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52D9" w14:textId="77777777" w:rsidR="00654938" w:rsidRDefault="00654938" w:rsidP="00654938">
      <w:pPr>
        <w:rPr>
          <w:rFonts w:ascii="Calibri" w:hAnsi="Calibri"/>
          <w:b/>
          <w:sz w:val="36"/>
          <w:szCs w:val="36"/>
        </w:rPr>
      </w:pPr>
      <w:r w:rsidRPr="00BB062D">
        <w:rPr>
          <w:rFonts w:ascii="Calibri" w:hAnsi="Calibri"/>
          <w:b/>
          <w:noProof/>
          <w:sz w:val="36"/>
          <w:szCs w:val="36"/>
          <w:lang w:eastAsia="en-GB"/>
        </w:rPr>
        <w:drawing>
          <wp:anchor distT="0" distB="0" distL="114300" distR="114300" simplePos="0" relativeHeight="251659264" behindDoc="0" locked="0" layoutInCell="1" allowOverlap="1" wp14:anchorId="7C8D538D" wp14:editId="7C8D538E">
            <wp:simplePos x="0" y="0"/>
            <wp:positionH relativeFrom="page">
              <wp:posOffset>5615940</wp:posOffset>
            </wp:positionH>
            <wp:positionV relativeFrom="paragraph">
              <wp:posOffset>-714375</wp:posOffset>
            </wp:positionV>
            <wp:extent cx="1944624" cy="1438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mm_FormLogo_TopRight_Blk-01-01.jpg"/>
                    <pic:cNvPicPr/>
                  </pic:nvPicPr>
                  <pic:blipFill>
                    <a:blip r:embed="rId10"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1944624" cy="1438656"/>
                    </a:xfrm>
                    <a:prstGeom prst="rect">
                      <a:avLst/>
                    </a:prstGeom>
                  </pic:spPr>
                </pic:pic>
              </a:graphicData>
            </a:graphic>
          </wp:anchor>
        </w:drawing>
      </w:r>
    </w:p>
    <w:p w14:paraId="7C8D52DA" w14:textId="77777777" w:rsidR="00654938" w:rsidRDefault="00654938" w:rsidP="00654938">
      <w:pPr>
        <w:rPr>
          <w:rFonts w:ascii="Calibri" w:hAnsi="Calibri"/>
          <w:b/>
          <w:sz w:val="36"/>
          <w:szCs w:val="36"/>
        </w:rPr>
      </w:pPr>
    </w:p>
    <w:p w14:paraId="7C8D52DB" w14:textId="77777777" w:rsidR="00654938" w:rsidRDefault="00654938" w:rsidP="00654938">
      <w:pPr>
        <w:rPr>
          <w:rFonts w:ascii="Calibri" w:hAnsi="Calibri"/>
          <w:b/>
          <w:sz w:val="36"/>
          <w:szCs w:val="36"/>
        </w:rPr>
      </w:pPr>
    </w:p>
    <w:p w14:paraId="7C8D52DC" w14:textId="77777777" w:rsidR="00654938" w:rsidRDefault="00654938" w:rsidP="00654938">
      <w:pPr>
        <w:rPr>
          <w:rFonts w:ascii="Calibri" w:hAnsi="Calibri"/>
          <w:b/>
          <w:sz w:val="36"/>
          <w:szCs w:val="36"/>
        </w:rPr>
      </w:pPr>
    </w:p>
    <w:p w14:paraId="7C8D52DD" w14:textId="68273C01" w:rsidR="00F506ED" w:rsidRPr="00BB062D" w:rsidRDefault="00A51531" w:rsidP="00F506ED">
      <w:pPr>
        <w:spacing w:after="0"/>
        <w:rPr>
          <w:rFonts w:ascii="Calibri" w:hAnsi="Calibri"/>
          <w:b/>
          <w:sz w:val="36"/>
          <w:szCs w:val="36"/>
        </w:rPr>
      </w:pPr>
      <w:r>
        <w:rPr>
          <w:rFonts w:ascii="Calibri" w:hAnsi="Calibri"/>
          <w:b/>
          <w:sz w:val="36"/>
          <w:szCs w:val="36"/>
        </w:rPr>
        <w:t>G</w:t>
      </w:r>
      <w:r w:rsidR="003A577C">
        <w:rPr>
          <w:rFonts w:ascii="Calibri" w:hAnsi="Calibri"/>
          <w:b/>
          <w:sz w:val="36"/>
          <w:szCs w:val="36"/>
        </w:rPr>
        <w:t>DPR</w:t>
      </w:r>
      <w:r>
        <w:rPr>
          <w:rFonts w:ascii="Calibri" w:hAnsi="Calibri"/>
          <w:b/>
          <w:sz w:val="36"/>
          <w:szCs w:val="36"/>
        </w:rPr>
        <w:t xml:space="preserve"> </w:t>
      </w:r>
      <w:r w:rsidR="00304274">
        <w:rPr>
          <w:rFonts w:ascii="Calibri" w:hAnsi="Calibri"/>
          <w:b/>
          <w:sz w:val="36"/>
          <w:szCs w:val="36"/>
        </w:rPr>
        <w:t>Data Protection Policy</w:t>
      </w:r>
    </w:p>
    <w:p w14:paraId="7C8D52DE" w14:textId="0DE71FCA" w:rsidR="00F506ED" w:rsidRDefault="00A51531" w:rsidP="00F506ED">
      <w:pPr>
        <w:rPr>
          <w:rFonts w:ascii="Calibri" w:hAnsi="Calibri"/>
        </w:rPr>
      </w:pPr>
      <w:r>
        <w:rPr>
          <w:rFonts w:ascii="Calibri" w:hAnsi="Calibri"/>
        </w:rPr>
        <w:t>J</w:t>
      </w:r>
      <w:r w:rsidR="00327D7C">
        <w:rPr>
          <w:rFonts w:ascii="Calibri" w:hAnsi="Calibri"/>
        </w:rPr>
        <w:t>anuary</w:t>
      </w:r>
      <w:r w:rsidR="004B5553">
        <w:rPr>
          <w:rFonts w:ascii="Calibri" w:hAnsi="Calibri"/>
        </w:rPr>
        <w:t>, 202</w:t>
      </w:r>
      <w:r w:rsidR="00327D7C">
        <w:rPr>
          <w:rFonts w:ascii="Calibri" w:hAnsi="Calibri"/>
        </w:rPr>
        <w:t>2</w:t>
      </w:r>
      <w:r w:rsidR="00B17C67">
        <w:rPr>
          <w:rFonts w:ascii="Calibri" w:hAnsi="Calibri"/>
        </w:rPr>
        <w:t xml:space="preserve"> </w:t>
      </w:r>
    </w:p>
    <w:p w14:paraId="7C8D52DF" w14:textId="77777777" w:rsidR="00654938" w:rsidRDefault="00654938" w:rsidP="00654938">
      <w:pPr>
        <w:rPr>
          <w:rFonts w:ascii="Calibri" w:hAnsi="Calibri"/>
        </w:rPr>
      </w:pPr>
    </w:p>
    <w:p w14:paraId="7C8D52E0" w14:textId="77777777" w:rsidR="00654938" w:rsidRDefault="00654938" w:rsidP="00654938">
      <w:pPr>
        <w:rPr>
          <w:rFonts w:ascii="Calibri" w:hAnsi="Calibri"/>
        </w:rPr>
      </w:pPr>
    </w:p>
    <w:p w14:paraId="7C8D52E1" w14:textId="77777777" w:rsidR="00654938" w:rsidRDefault="00654938" w:rsidP="00654938">
      <w:pPr>
        <w:rPr>
          <w:rFonts w:ascii="Calibri" w:hAnsi="Calibri"/>
        </w:rPr>
      </w:pPr>
    </w:p>
    <w:p w14:paraId="7C8D52E2" w14:textId="77777777" w:rsidR="00654938" w:rsidRDefault="00654938" w:rsidP="00654938">
      <w:pPr>
        <w:rPr>
          <w:rFonts w:ascii="Calibri" w:hAnsi="Calibri"/>
        </w:rPr>
      </w:pPr>
    </w:p>
    <w:p w14:paraId="7C8D52E3" w14:textId="77777777" w:rsidR="00654938" w:rsidRDefault="00654938" w:rsidP="00654938">
      <w:pPr>
        <w:rPr>
          <w:rFonts w:ascii="Calibri" w:hAnsi="Calibri"/>
        </w:rPr>
      </w:pPr>
    </w:p>
    <w:p w14:paraId="7C8D52E4" w14:textId="77777777" w:rsidR="00654938" w:rsidRDefault="00654938" w:rsidP="00654938">
      <w:pPr>
        <w:rPr>
          <w:rFonts w:ascii="Calibri" w:hAnsi="Calibri"/>
        </w:rPr>
      </w:pPr>
    </w:p>
    <w:p w14:paraId="7C8D52E5" w14:textId="77777777" w:rsidR="00654938" w:rsidRDefault="00654938" w:rsidP="00654938">
      <w:pPr>
        <w:rPr>
          <w:rFonts w:ascii="Calibri" w:hAnsi="Calibri"/>
        </w:rPr>
      </w:pPr>
    </w:p>
    <w:p w14:paraId="7C8D52E6" w14:textId="77777777" w:rsidR="00654938" w:rsidRDefault="00654938" w:rsidP="00654938">
      <w:pPr>
        <w:rPr>
          <w:rFonts w:ascii="Calibri" w:hAnsi="Calibri"/>
        </w:rPr>
      </w:pPr>
    </w:p>
    <w:p w14:paraId="7C8D52E7" w14:textId="77777777" w:rsidR="00654938" w:rsidRDefault="00654938" w:rsidP="00654938">
      <w:pPr>
        <w:rPr>
          <w:rFonts w:ascii="Calibri" w:hAnsi="Calibri"/>
        </w:rPr>
      </w:pPr>
    </w:p>
    <w:p w14:paraId="7C8D52E8" w14:textId="77777777" w:rsidR="00654938" w:rsidRDefault="00654938" w:rsidP="00654938">
      <w:pPr>
        <w:rPr>
          <w:rFonts w:ascii="Calibri" w:hAnsi="Calibri"/>
        </w:rPr>
      </w:pPr>
    </w:p>
    <w:p w14:paraId="7C8D52E9" w14:textId="77777777" w:rsidR="00654938" w:rsidRDefault="00654938" w:rsidP="00654938">
      <w:pPr>
        <w:rPr>
          <w:rFonts w:ascii="Calibri" w:hAnsi="Calibri"/>
        </w:rPr>
      </w:pPr>
    </w:p>
    <w:p w14:paraId="7C8D52EA" w14:textId="77777777" w:rsidR="00654938" w:rsidRDefault="00654938" w:rsidP="00654938">
      <w:pPr>
        <w:rPr>
          <w:rFonts w:ascii="Calibri" w:hAnsi="Calibri"/>
        </w:rPr>
      </w:pPr>
    </w:p>
    <w:p w14:paraId="7C8D52EC" w14:textId="77777777" w:rsidR="00654938" w:rsidRDefault="00654938" w:rsidP="00654938">
      <w:pPr>
        <w:rPr>
          <w:rFonts w:ascii="Calibri" w:hAnsi="Calibri"/>
        </w:rPr>
      </w:pPr>
    </w:p>
    <w:p w14:paraId="7C8D52ED" w14:textId="77777777" w:rsidR="00654938" w:rsidRDefault="00654938" w:rsidP="00654938">
      <w:pPr>
        <w:rPr>
          <w:rFonts w:ascii="Calibri" w:hAnsi="Calibri"/>
        </w:rPr>
      </w:pPr>
    </w:p>
    <w:p w14:paraId="7C8D52EE" w14:textId="77777777" w:rsidR="00654938" w:rsidRDefault="00654938" w:rsidP="00654938">
      <w:pPr>
        <w:rPr>
          <w:rFonts w:ascii="Calibri" w:hAnsi="Calibri"/>
        </w:rPr>
      </w:pPr>
    </w:p>
    <w:p w14:paraId="7C8D52EF" w14:textId="77777777" w:rsidR="00654938" w:rsidRDefault="00654938" w:rsidP="00654938">
      <w:pPr>
        <w:rPr>
          <w:rFonts w:ascii="Calibri" w:hAnsi="Calibri"/>
        </w:rPr>
      </w:pPr>
    </w:p>
    <w:tbl>
      <w:tblPr>
        <w:tblStyle w:val="TableGrid"/>
        <w:tblW w:w="10173" w:type="dxa"/>
        <w:jc w:val="center"/>
        <w:tblLook w:val="04A0" w:firstRow="1" w:lastRow="0" w:firstColumn="1" w:lastColumn="0" w:noHBand="0" w:noVBand="1"/>
      </w:tblPr>
      <w:tblGrid>
        <w:gridCol w:w="1696"/>
        <w:gridCol w:w="5783"/>
        <w:gridCol w:w="1276"/>
        <w:gridCol w:w="1418"/>
      </w:tblGrid>
      <w:tr w:rsidR="00654938" w14:paraId="7C8D52F1" w14:textId="77777777" w:rsidTr="000A0EF1">
        <w:trPr>
          <w:trHeight w:val="340"/>
          <w:jc w:val="center"/>
        </w:trPr>
        <w:tc>
          <w:tcPr>
            <w:tcW w:w="10173" w:type="dxa"/>
            <w:gridSpan w:val="4"/>
            <w:tcBorders>
              <w:top w:val="nil"/>
              <w:left w:val="nil"/>
              <w:bottom w:val="nil"/>
              <w:right w:val="nil"/>
            </w:tcBorders>
          </w:tcPr>
          <w:p w14:paraId="7C8D52F0" w14:textId="77777777" w:rsidR="00654938" w:rsidRPr="00BB062D" w:rsidRDefault="00654938" w:rsidP="000A0EF1">
            <w:pPr>
              <w:rPr>
                <w:rFonts w:ascii="Calibri" w:hAnsi="Calibri"/>
                <w:b/>
                <w:sz w:val="20"/>
                <w:szCs w:val="20"/>
              </w:rPr>
            </w:pPr>
            <w:r w:rsidRPr="00BB062D">
              <w:rPr>
                <w:rFonts w:ascii="Calibri" w:hAnsi="Calibri"/>
                <w:b/>
                <w:sz w:val="20"/>
                <w:szCs w:val="20"/>
              </w:rPr>
              <w:t>Document Reference:</w:t>
            </w:r>
          </w:p>
        </w:tc>
      </w:tr>
      <w:tr w:rsidR="00654938" w14:paraId="7C8D52F6" w14:textId="77777777" w:rsidTr="000A0EF1">
        <w:trPr>
          <w:trHeight w:val="340"/>
          <w:jc w:val="center"/>
        </w:trPr>
        <w:tc>
          <w:tcPr>
            <w:tcW w:w="1696" w:type="dxa"/>
            <w:tcBorders>
              <w:top w:val="nil"/>
              <w:left w:val="nil"/>
              <w:bottom w:val="single" w:sz="4" w:space="0" w:color="auto"/>
              <w:right w:val="nil"/>
            </w:tcBorders>
            <w:vAlign w:val="center"/>
          </w:tcPr>
          <w:p w14:paraId="7C8D52F2" w14:textId="77777777" w:rsidR="00654938" w:rsidRPr="00BB062D" w:rsidRDefault="00654938" w:rsidP="000A0EF1">
            <w:pPr>
              <w:rPr>
                <w:rFonts w:ascii="Calibri" w:hAnsi="Calibri"/>
                <w:sz w:val="20"/>
                <w:szCs w:val="20"/>
              </w:rPr>
            </w:pPr>
            <w:r w:rsidRPr="00BB062D">
              <w:rPr>
                <w:rFonts w:ascii="Calibri" w:hAnsi="Calibri"/>
                <w:sz w:val="20"/>
                <w:szCs w:val="20"/>
              </w:rPr>
              <w:t>Doc Ref:</w:t>
            </w:r>
          </w:p>
        </w:tc>
        <w:tc>
          <w:tcPr>
            <w:tcW w:w="5783" w:type="dxa"/>
            <w:tcBorders>
              <w:top w:val="nil"/>
              <w:left w:val="nil"/>
              <w:bottom w:val="single" w:sz="4" w:space="0" w:color="auto"/>
              <w:right w:val="nil"/>
            </w:tcBorders>
            <w:vAlign w:val="center"/>
          </w:tcPr>
          <w:p w14:paraId="7C8D52F3" w14:textId="77777777" w:rsidR="00654938" w:rsidRPr="00BB062D" w:rsidRDefault="00654938" w:rsidP="000A0EF1">
            <w:pPr>
              <w:rPr>
                <w:rFonts w:ascii="Calibri" w:hAnsi="Calibri"/>
                <w:sz w:val="20"/>
                <w:szCs w:val="20"/>
              </w:rPr>
            </w:pPr>
            <w:r w:rsidRPr="00BB062D">
              <w:rPr>
                <w:rFonts w:ascii="Calibri" w:hAnsi="Calibri"/>
                <w:sz w:val="20"/>
                <w:szCs w:val="20"/>
              </w:rPr>
              <w:t>Title:</w:t>
            </w:r>
          </w:p>
        </w:tc>
        <w:tc>
          <w:tcPr>
            <w:tcW w:w="1276" w:type="dxa"/>
            <w:tcBorders>
              <w:top w:val="nil"/>
              <w:left w:val="nil"/>
              <w:bottom w:val="single" w:sz="4" w:space="0" w:color="auto"/>
              <w:right w:val="nil"/>
            </w:tcBorders>
            <w:vAlign w:val="center"/>
          </w:tcPr>
          <w:p w14:paraId="7C8D52F4" w14:textId="77777777" w:rsidR="00654938" w:rsidRPr="00BB062D" w:rsidRDefault="00654938" w:rsidP="000A0EF1">
            <w:pPr>
              <w:rPr>
                <w:rFonts w:ascii="Calibri" w:hAnsi="Calibri"/>
                <w:sz w:val="20"/>
                <w:szCs w:val="20"/>
              </w:rPr>
            </w:pPr>
            <w:r w:rsidRPr="00BB062D">
              <w:rPr>
                <w:rFonts w:ascii="Calibri" w:hAnsi="Calibri"/>
                <w:sz w:val="20"/>
                <w:szCs w:val="20"/>
              </w:rPr>
              <w:t>Date:</w:t>
            </w:r>
          </w:p>
        </w:tc>
        <w:tc>
          <w:tcPr>
            <w:tcW w:w="1418" w:type="dxa"/>
            <w:tcBorders>
              <w:top w:val="nil"/>
              <w:left w:val="nil"/>
              <w:bottom w:val="single" w:sz="4" w:space="0" w:color="auto"/>
              <w:right w:val="nil"/>
            </w:tcBorders>
            <w:vAlign w:val="center"/>
          </w:tcPr>
          <w:p w14:paraId="7C8D52F5" w14:textId="77777777" w:rsidR="00654938" w:rsidRPr="00BB062D" w:rsidRDefault="00654938" w:rsidP="000A0EF1">
            <w:pPr>
              <w:rPr>
                <w:rFonts w:ascii="Calibri" w:hAnsi="Calibri"/>
                <w:sz w:val="20"/>
                <w:szCs w:val="20"/>
              </w:rPr>
            </w:pPr>
            <w:r w:rsidRPr="00BB062D">
              <w:rPr>
                <w:rFonts w:ascii="Calibri" w:hAnsi="Calibri"/>
                <w:sz w:val="20"/>
                <w:szCs w:val="20"/>
              </w:rPr>
              <w:t>Review Date:</w:t>
            </w:r>
          </w:p>
        </w:tc>
      </w:tr>
      <w:tr w:rsidR="00654938" w14:paraId="7C8D52FB" w14:textId="77777777" w:rsidTr="000A0EF1">
        <w:trPr>
          <w:trHeight w:val="340"/>
          <w:jc w:val="center"/>
        </w:trPr>
        <w:tc>
          <w:tcPr>
            <w:tcW w:w="1696" w:type="dxa"/>
            <w:tcBorders>
              <w:top w:val="single" w:sz="4" w:space="0" w:color="auto"/>
              <w:left w:val="nil"/>
              <w:bottom w:val="nil"/>
              <w:right w:val="nil"/>
            </w:tcBorders>
            <w:vAlign w:val="center"/>
          </w:tcPr>
          <w:p w14:paraId="7C8D52F7" w14:textId="05DBCE5B" w:rsidR="00654938" w:rsidRPr="00BB062D" w:rsidRDefault="00654938" w:rsidP="00B33DF9">
            <w:pPr>
              <w:rPr>
                <w:rFonts w:ascii="Calibri" w:hAnsi="Calibri"/>
                <w:sz w:val="20"/>
                <w:szCs w:val="20"/>
              </w:rPr>
            </w:pPr>
          </w:p>
        </w:tc>
        <w:tc>
          <w:tcPr>
            <w:tcW w:w="5783" w:type="dxa"/>
            <w:tcBorders>
              <w:top w:val="single" w:sz="4" w:space="0" w:color="auto"/>
              <w:left w:val="nil"/>
              <w:bottom w:val="nil"/>
              <w:right w:val="nil"/>
            </w:tcBorders>
            <w:vAlign w:val="center"/>
          </w:tcPr>
          <w:p w14:paraId="7C8D52F8" w14:textId="7A02A4FD" w:rsidR="00654938" w:rsidRPr="00BB062D" w:rsidRDefault="00A51531" w:rsidP="00A00919">
            <w:pPr>
              <w:rPr>
                <w:rFonts w:ascii="Calibri" w:hAnsi="Calibri"/>
                <w:sz w:val="20"/>
                <w:szCs w:val="20"/>
              </w:rPr>
            </w:pPr>
            <w:r>
              <w:rPr>
                <w:rFonts w:ascii="Calibri" w:hAnsi="Calibri"/>
                <w:sz w:val="20"/>
                <w:szCs w:val="20"/>
              </w:rPr>
              <w:t xml:space="preserve">G.D.P.R </w:t>
            </w:r>
            <w:r w:rsidR="00F506ED">
              <w:rPr>
                <w:rFonts w:ascii="Calibri" w:hAnsi="Calibri"/>
                <w:sz w:val="20"/>
                <w:szCs w:val="20"/>
              </w:rPr>
              <w:t>D</w:t>
            </w:r>
            <w:r w:rsidR="00B33DF9">
              <w:rPr>
                <w:rFonts w:ascii="Calibri" w:hAnsi="Calibri"/>
                <w:sz w:val="20"/>
                <w:szCs w:val="20"/>
              </w:rPr>
              <w:t xml:space="preserve">ata Protection </w:t>
            </w:r>
            <w:r w:rsidR="00F506ED">
              <w:rPr>
                <w:rFonts w:ascii="Calibri" w:hAnsi="Calibri"/>
                <w:sz w:val="20"/>
                <w:szCs w:val="20"/>
              </w:rPr>
              <w:t>Policy</w:t>
            </w:r>
          </w:p>
        </w:tc>
        <w:tc>
          <w:tcPr>
            <w:tcW w:w="1276" w:type="dxa"/>
            <w:tcBorders>
              <w:top w:val="single" w:sz="4" w:space="0" w:color="auto"/>
              <w:left w:val="nil"/>
              <w:bottom w:val="nil"/>
              <w:right w:val="nil"/>
            </w:tcBorders>
            <w:vAlign w:val="center"/>
          </w:tcPr>
          <w:p w14:paraId="7C8D52F9" w14:textId="1A81A8E0" w:rsidR="00654938" w:rsidRPr="00BB062D" w:rsidRDefault="00BE2FF1" w:rsidP="004430E5">
            <w:pPr>
              <w:rPr>
                <w:rFonts w:ascii="Calibri" w:hAnsi="Calibri"/>
                <w:sz w:val="20"/>
                <w:szCs w:val="20"/>
              </w:rPr>
            </w:pPr>
            <w:r>
              <w:rPr>
                <w:rFonts w:ascii="Calibri" w:hAnsi="Calibri"/>
                <w:sz w:val="20"/>
                <w:szCs w:val="20"/>
              </w:rPr>
              <w:t>July</w:t>
            </w:r>
            <w:r w:rsidR="00710CC3">
              <w:rPr>
                <w:rFonts w:ascii="Calibri" w:hAnsi="Calibri"/>
                <w:sz w:val="20"/>
                <w:szCs w:val="20"/>
              </w:rPr>
              <w:t xml:space="preserve"> </w:t>
            </w:r>
            <w:r>
              <w:rPr>
                <w:rFonts w:ascii="Calibri" w:hAnsi="Calibri"/>
                <w:sz w:val="20"/>
                <w:szCs w:val="20"/>
              </w:rPr>
              <w:t>2019</w:t>
            </w:r>
          </w:p>
        </w:tc>
        <w:tc>
          <w:tcPr>
            <w:tcW w:w="1418" w:type="dxa"/>
            <w:tcBorders>
              <w:top w:val="single" w:sz="4" w:space="0" w:color="auto"/>
              <w:left w:val="nil"/>
              <w:bottom w:val="nil"/>
              <w:right w:val="nil"/>
            </w:tcBorders>
            <w:vAlign w:val="center"/>
          </w:tcPr>
          <w:p w14:paraId="7C8D52FA" w14:textId="370F03E8" w:rsidR="00654938" w:rsidRPr="00BB062D" w:rsidRDefault="00BE2FF1" w:rsidP="004430E5">
            <w:pPr>
              <w:rPr>
                <w:rFonts w:ascii="Calibri" w:hAnsi="Calibri"/>
                <w:sz w:val="20"/>
                <w:szCs w:val="20"/>
              </w:rPr>
            </w:pPr>
            <w:r>
              <w:rPr>
                <w:rFonts w:ascii="Calibri" w:hAnsi="Calibri"/>
                <w:sz w:val="20"/>
                <w:szCs w:val="20"/>
              </w:rPr>
              <w:t>July</w:t>
            </w:r>
            <w:r w:rsidR="00710CC3">
              <w:rPr>
                <w:rFonts w:ascii="Calibri" w:hAnsi="Calibri"/>
                <w:sz w:val="20"/>
                <w:szCs w:val="20"/>
              </w:rPr>
              <w:t xml:space="preserve"> </w:t>
            </w:r>
            <w:r>
              <w:rPr>
                <w:rFonts w:ascii="Calibri" w:hAnsi="Calibri"/>
                <w:sz w:val="20"/>
                <w:szCs w:val="20"/>
              </w:rPr>
              <w:t>2022</w:t>
            </w:r>
          </w:p>
        </w:tc>
      </w:tr>
      <w:tr w:rsidR="00654938" w14:paraId="7C8D5300" w14:textId="77777777" w:rsidTr="000A0EF1">
        <w:trPr>
          <w:trHeight w:val="454"/>
          <w:jc w:val="center"/>
        </w:trPr>
        <w:tc>
          <w:tcPr>
            <w:tcW w:w="1696" w:type="dxa"/>
            <w:tcBorders>
              <w:top w:val="nil"/>
              <w:left w:val="nil"/>
              <w:bottom w:val="nil"/>
              <w:right w:val="nil"/>
            </w:tcBorders>
            <w:vAlign w:val="center"/>
          </w:tcPr>
          <w:p w14:paraId="7C8D52FC" w14:textId="77777777" w:rsidR="00654938" w:rsidRPr="00BB062D" w:rsidRDefault="00654938" w:rsidP="000A0EF1">
            <w:pPr>
              <w:rPr>
                <w:rFonts w:ascii="Calibri" w:hAnsi="Calibri"/>
                <w:sz w:val="20"/>
                <w:szCs w:val="20"/>
              </w:rPr>
            </w:pPr>
          </w:p>
        </w:tc>
        <w:tc>
          <w:tcPr>
            <w:tcW w:w="5783" w:type="dxa"/>
            <w:tcBorders>
              <w:top w:val="nil"/>
              <w:left w:val="nil"/>
              <w:bottom w:val="nil"/>
              <w:right w:val="nil"/>
            </w:tcBorders>
            <w:vAlign w:val="center"/>
          </w:tcPr>
          <w:p w14:paraId="7C8D52FD" w14:textId="77777777" w:rsidR="00654938" w:rsidRPr="00BB062D" w:rsidRDefault="00654938" w:rsidP="000A0EF1">
            <w:pPr>
              <w:rPr>
                <w:rFonts w:ascii="Calibri" w:hAnsi="Calibri"/>
                <w:sz w:val="20"/>
                <w:szCs w:val="20"/>
              </w:rPr>
            </w:pPr>
          </w:p>
        </w:tc>
        <w:tc>
          <w:tcPr>
            <w:tcW w:w="1276" w:type="dxa"/>
            <w:tcBorders>
              <w:top w:val="nil"/>
              <w:left w:val="nil"/>
              <w:bottom w:val="nil"/>
              <w:right w:val="nil"/>
            </w:tcBorders>
            <w:vAlign w:val="center"/>
          </w:tcPr>
          <w:p w14:paraId="7C8D52FE" w14:textId="77777777" w:rsidR="00654938" w:rsidRPr="00BB062D" w:rsidRDefault="00654938" w:rsidP="000A0EF1">
            <w:pPr>
              <w:rPr>
                <w:rFonts w:ascii="Calibri" w:hAnsi="Calibri"/>
                <w:sz w:val="20"/>
                <w:szCs w:val="20"/>
              </w:rPr>
            </w:pPr>
          </w:p>
        </w:tc>
        <w:tc>
          <w:tcPr>
            <w:tcW w:w="1418" w:type="dxa"/>
            <w:tcBorders>
              <w:top w:val="nil"/>
              <w:left w:val="nil"/>
              <w:bottom w:val="nil"/>
              <w:right w:val="nil"/>
            </w:tcBorders>
            <w:vAlign w:val="center"/>
          </w:tcPr>
          <w:p w14:paraId="7C8D52FF" w14:textId="77777777" w:rsidR="00654938" w:rsidRPr="00BB062D" w:rsidRDefault="00654938" w:rsidP="000A0EF1">
            <w:pPr>
              <w:rPr>
                <w:rFonts w:ascii="Calibri" w:hAnsi="Calibri"/>
                <w:sz w:val="20"/>
                <w:szCs w:val="20"/>
              </w:rPr>
            </w:pPr>
          </w:p>
        </w:tc>
      </w:tr>
      <w:tr w:rsidR="00654938" w14:paraId="7C8D5302" w14:textId="77777777" w:rsidTr="000A0EF1">
        <w:trPr>
          <w:trHeight w:val="340"/>
          <w:jc w:val="center"/>
        </w:trPr>
        <w:tc>
          <w:tcPr>
            <w:tcW w:w="10173" w:type="dxa"/>
            <w:gridSpan w:val="4"/>
            <w:tcBorders>
              <w:top w:val="nil"/>
              <w:left w:val="nil"/>
              <w:bottom w:val="nil"/>
              <w:right w:val="nil"/>
            </w:tcBorders>
          </w:tcPr>
          <w:p w14:paraId="7C8D5301" w14:textId="77777777" w:rsidR="00654938" w:rsidRPr="00BB062D" w:rsidRDefault="00654938" w:rsidP="000A0EF1">
            <w:pPr>
              <w:rPr>
                <w:rFonts w:ascii="Calibri" w:hAnsi="Calibri"/>
                <w:sz w:val="20"/>
                <w:szCs w:val="20"/>
              </w:rPr>
            </w:pPr>
            <w:r w:rsidRPr="00BB062D">
              <w:rPr>
                <w:rFonts w:ascii="Calibri" w:hAnsi="Calibri"/>
                <w:b/>
                <w:sz w:val="20"/>
                <w:szCs w:val="20"/>
              </w:rPr>
              <w:t>Version Control:</w:t>
            </w:r>
          </w:p>
        </w:tc>
      </w:tr>
      <w:tr w:rsidR="00654938" w14:paraId="7C8D5307" w14:textId="77777777" w:rsidTr="000A0EF1">
        <w:trPr>
          <w:trHeight w:val="340"/>
          <w:jc w:val="center"/>
        </w:trPr>
        <w:tc>
          <w:tcPr>
            <w:tcW w:w="1696" w:type="dxa"/>
            <w:tcBorders>
              <w:top w:val="nil"/>
              <w:left w:val="nil"/>
              <w:bottom w:val="single" w:sz="4" w:space="0" w:color="auto"/>
              <w:right w:val="nil"/>
            </w:tcBorders>
            <w:vAlign w:val="center"/>
          </w:tcPr>
          <w:p w14:paraId="7C8D5303" w14:textId="77777777" w:rsidR="00654938" w:rsidRPr="00BB062D" w:rsidRDefault="00654938" w:rsidP="000A0EF1">
            <w:pPr>
              <w:rPr>
                <w:rFonts w:ascii="Calibri" w:hAnsi="Calibri"/>
                <w:sz w:val="20"/>
                <w:szCs w:val="20"/>
              </w:rPr>
            </w:pPr>
            <w:r w:rsidRPr="00BB062D">
              <w:rPr>
                <w:rFonts w:ascii="Calibri" w:hAnsi="Calibri"/>
                <w:sz w:val="20"/>
                <w:szCs w:val="20"/>
              </w:rPr>
              <w:t>Rev:</w:t>
            </w:r>
          </w:p>
        </w:tc>
        <w:tc>
          <w:tcPr>
            <w:tcW w:w="5783" w:type="dxa"/>
            <w:tcBorders>
              <w:top w:val="nil"/>
              <w:left w:val="nil"/>
              <w:bottom w:val="single" w:sz="4" w:space="0" w:color="auto"/>
              <w:right w:val="nil"/>
            </w:tcBorders>
            <w:vAlign w:val="center"/>
          </w:tcPr>
          <w:p w14:paraId="7C8D5304" w14:textId="77777777" w:rsidR="00654938" w:rsidRPr="00BB062D" w:rsidRDefault="00654938" w:rsidP="000A0EF1">
            <w:pPr>
              <w:rPr>
                <w:rFonts w:ascii="Calibri" w:hAnsi="Calibri"/>
                <w:sz w:val="20"/>
                <w:szCs w:val="20"/>
              </w:rPr>
            </w:pPr>
            <w:r w:rsidRPr="00BB062D">
              <w:rPr>
                <w:rFonts w:ascii="Calibri" w:hAnsi="Calibri"/>
                <w:sz w:val="20"/>
                <w:szCs w:val="20"/>
              </w:rPr>
              <w:t>Details of Revisions:</w:t>
            </w:r>
          </w:p>
        </w:tc>
        <w:tc>
          <w:tcPr>
            <w:tcW w:w="1276" w:type="dxa"/>
            <w:tcBorders>
              <w:top w:val="nil"/>
              <w:left w:val="nil"/>
              <w:bottom w:val="single" w:sz="4" w:space="0" w:color="auto"/>
              <w:right w:val="nil"/>
            </w:tcBorders>
            <w:vAlign w:val="center"/>
          </w:tcPr>
          <w:p w14:paraId="7C8D5305" w14:textId="77777777" w:rsidR="00654938" w:rsidRPr="00BB062D" w:rsidRDefault="00654938" w:rsidP="000A0EF1">
            <w:pPr>
              <w:rPr>
                <w:rFonts w:ascii="Calibri" w:hAnsi="Calibri"/>
                <w:sz w:val="20"/>
                <w:szCs w:val="20"/>
              </w:rPr>
            </w:pPr>
            <w:r w:rsidRPr="00BB062D">
              <w:rPr>
                <w:rFonts w:ascii="Calibri" w:hAnsi="Calibri"/>
                <w:sz w:val="20"/>
                <w:szCs w:val="20"/>
              </w:rPr>
              <w:t>Date:</w:t>
            </w:r>
          </w:p>
        </w:tc>
        <w:tc>
          <w:tcPr>
            <w:tcW w:w="1418" w:type="dxa"/>
            <w:tcBorders>
              <w:top w:val="nil"/>
              <w:left w:val="nil"/>
              <w:bottom w:val="single" w:sz="4" w:space="0" w:color="auto"/>
              <w:right w:val="nil"/>
            </w:tcBorders>
            <w:vAlign w:val="center"/>
          </w:tcPr>
          <w:p w14:paraId="7C8D5306" w14:textId="77777777" w:rsidR="00654938" w:rsidRPr="00BB062D" w:rsidRDefault="00654938" w:rsidP="000A0EF1">
            <w:pPr>
              <w:rPr>
                <w:rFonts w:ascii="Calibri" w:hAnsi="Calibri"/>
                <w:sz w:val="20"/>
                <w:szCs w:val="20"/>
              </w:rPr>
            </w:pPr>
            <w:proofErr w:type="spellStart"/>
            <w:r>
              <w:rPr>
                <w:rFonts w:ascii="Calibri" w:hAnsi="Calibri"/>
                <w:sz w:val="20"/>
                <w:szCs w:val="20"/>
              </w:rPr>
              <w:t>Authoris</w:t>
            </w:r>
            <w:r w:rsidRPr="00BB062D">
              <w:rPr>
                <w:rFonts w:ascii="Calibri" w:hAnsi="Calibri"/>
                <w:sz w:val="20"/>
                <w:szCs w:val="20"/>
              </w:rPr>
              <w:t>ation</w:t>
            </w:r>
            <w:proofErr w:type="spellEnd"/>
            <w:r w:rsidRPr="00BB062D">
              <w:rPr>
                <w:rFonts w:ascii="Calibri" w:hAnsi="Calibri"/>
                <w:sz w:val="20"/>
                <w:szCs w:val="20"/>
              </w:rPr>
              <w:t>:</w:t>
            </w:r>
          </w:p>
        </w:tc>
      </w:tr>
      <w:tr w:rsidR="00654938" w14:paraId="7C8D5310" w14:textId="77777777" w:rsidTr="00710CC3">
        <w:trPr>
          <w:trHeight w:val="340"/>
          <w:jc w:val="center"/>
        </w:trPr>
        <w:tc>
          <w:tcPr>
            <w:tcW w:w="1696" w:type="dxa"/>
            <w:tcBorders>
              <w:top w:val="single" w:sz="4" w:space="0" w:color="auto"/>
              <w:left w:val="nil"/>
              <w:bottom w:val="single" w:sz="4" w:space="0" w:color="auto"/>
              <w:right w:val="nil"/>
            </w:tcBorders>
            <w:vAlign w:val="center"/>
          </w:tcPr>
          <w:p w14:paraId="7C8D5308" w14:textId="77777777" w:rsidR="00654938" w:rsidRDefault="00654938" w:rsidP="000A0EF1">
            <w:pPr>
              <w:rPr>
                <w:rFonts w:ascii="Calibri" w:hAnsi="Calibri"/>
                <w:sz w:val="20"/>
                <w:szCs w:val="20"/>
              </w:rPr>
            </w:pPr>
            <w:r>
              <w:rPr>
                <w:rFonts w:ascii="Calibri" w:hAnsi="Calibri"/>
                <w:sz w:val="20"/>
                <w:szCs w:val="20"/>
              </w:rPr>
              <w:t>A</w:t>
            </w:r>
          </w:p>
          <w:p w14:paraId="485F106E" w14:textId="77777777" w:rsidR="004430E5" w:rsidRDefault="004430E5" w:rsidP="000A0EF1">
            <w:pPr>
              <w:rPr>
                <w:rFonts w:ascii="Calibri" w:hAnsi="Calibri"/>
                <w:sz w:val="20"/>
                <w:szCs w:val="20"/>
              </w:rPr>
            </w:pPr>
            <w:r>
              <w:rPr>
                <w:rFonts w:ascii="Calibri" w:hAnsi="Calibri"/>
                <w:sz w:val="20"/>
                <w:szCs w:val="20"/>
              </w:rPr>
              <w:t>B</w:t>
            </w:r>
          </w:p>
          <w:p w14:paraId="7C8D5309" w14:textId="24DA6F5A" w:rsidR="004B5553" w:rsidRPr="00BB062D" w:rsidRDefault="004B5553" w:rsidP="000A0EF1">
            <w:pPr>
              <w:rPr>
                <w:rFonts w:ascii="Calibri" w:hAnsi="Calibri"/>
                <w:sz w:val="20"/>
                <w:szCs w:val="20"/>
              </w:rPr>
            </w:pPr>
          </w:p>
        </w:tc>
        <w:tc>
          <w:tcPr>
            <w:tcW w:w="5783" w:type="dxa"/>
            <w:tcBorders>
              <w:top w:val="single" w:sz="4" w:space="0" w:color="auto"/>
              <w:left w:val="nil"/>
              <w:bottom w:val="single" w:sz="4" w:space="0" w:color="auto"/>
              <w:right w:val="nil"/>
            </w:tcBorders>
            <w:vAlign w:val="center"/>
          </w:tcPr>
          <w:p w14:paraId="636BCCF9" w14:textId="39A34F5D" w:rsidR="00720953" w:rsidRDefault="00654938" w:rsidP="000A0EF1">
            <w:pPr>
              <w:rPr>
                <w:rFonts w:ascii="Calibri" w:hAnsi="Calibri"/>
                <w:sz w:val="20"/>
                <w:szCs w:val="20"/>
              </w:rPr>
            </w:pPr>
            <w:r>
              <w:rPr>
                <w:rFonts w:ascii="Calibri" w:hAnsi="Calibri"/>
                <w:sz w:val="20"/>
                <w:szCs w:val="20"/>
              </w:rPr>
              <w:t>New Document</w:t>
            </w:r>
          </w:p>
          <w:p w14:paraId="412A0F2D" w14:textId="77777777" w:rsidR="004B5553" w:rsidRDefault="004430E5" w:rsidP="000A0EF1">
            <w:pPr>
              <w:rPr>
                <w:rFonts w:ascii="Calibri" w:hAnsi="Calibri"/>
                <w:sz w:val="20"/>
                <w:szCs w:val="20"/>
              </w:rPr>
            </w:pPr>
            <w:r>
              <w:rPr>
                <w:rFonts w:ascii="Calibri" w:hAnsi="Calibri"/>
                <w:sz w:val="20"/>
                <w:szCs w:val="20"/>
              </w:rPr>
              <w:t>Revised &amp; Reformatted</w:t>
            </w:r>
            <w:r w:rsidR="00710CC3">
              <w:rPr>
                <w:rFonts w:ascii="Calibri" w:hAnsi="Calibri"/>
                <w:sz w:val="20"/>
                <w:szCs w:val="20"/>
              </w:rPr>
              <w:t xml:space="preserve"> </w:t>
            </w:r>
          </w:p>
          <w:p w14:paraId="7C8D530B" w14:textId="752EF0D7" w:rsidR="004430E5" w:rsidRPr="00BB062D" w:rsidRDefault="00710CC3" w:rsidP="000A0EF1">
            <w:pPr>
              <w:rPr>
                <w:rFonts w:ascii="Calibri" w:hAnsi="Calibri"/>
                <w:sz w:val="20"/>
                <w:szCs w:val="20"/>
              </w:rPr>
            </w:pPr>
            <w:r>
              <w:rPr>
                <w:rFonts w:ascii="Calibri" w:hAnsi="Calibri"/>
                <w:sz w:val="20"/>
                <w:szCs w:val="20"/>
              </w:rPr>
              <w:t xml:space="preserve">                                                                                    </w:t>
            </w:r>
          </w:p>
        </w:tc>
        <w:tc>
          <w:tcPr>
            <w:tcW w:w="1276" w:type="dxa"/>
            <w:tcBorders>
              <w:top w:val="single" w:sz="4" w:space="0" w:color="auto"/>
              <w:left w:val="nil"/>
              <w:bottom w:val="single" w:sz="4" w:space="0" w:color="auto"/>
              <w:right w:val="nil"/>
            </w:tcBorders>
            <w:vAlign w:val="center"/>
          </w:tcPr>
          <w:p w14:paraId="7C8D530C" w14:textId="794A05FC" w:rsidR="00654938" w:rsidRDefault="00A51531" w:rsidP="004430E5">
            <w:pPr>
              <w:rPr>
                <w:rFonts w:ascii="Calibri" w:hAnsi="Calibri"/>
                <w:sz w:val="20"/>
                <w:szCs w:val="20"/>
              </w:rPr>
            </w:pPr>
            <w:r>
              <w:rPr>
                <w:rFonts w:ascii="Calibri" w:hAnsi="Calibri"/>
                <w:sz w:val="20"/>
                <w:szCs w:val="20"/>
              </w:rPr>
              <w:t>July</w:t>
            </w:r>
            <w:r w:rsidR="00710CC3">
              <w:rPr>
                <w:rFonts w:ascii="Calibri" w:hAnsi="Calibri"/>
                <w:sz w:val="20"/>
                <w:szCs w:val="20"/>
              </w:rPr>
              <w:t xml:space="preserve"> </w:t>
            </w:r>
            <w:r>
              <w:rPr>
                <w:rFonts w:ascii="Calibri" w:hAnsi="Calibri"/>
                <w:sz w:val="20"/>
                <w:szCs w:val="20"/>
              </w:rPr>
              <w:t>2019</w:t>
            </w:r>
          </w:p>
          <w:p w14:paraId="7C8D530D" w14:textId="0157DA19" w:rsidR="004430E5" w:rsidRPr="00BB062D" w:rsidRDefault="004B5553" w:rsidP="004430E5">
            <w:pPr>
              <w:rPr>
                <w:rFonts w:ascii="Calibri" w:hAnsi="Calibri"/>
                <w:sz w:val="20"/>
                <w:szCs w:val="20"/>
              </w:rPr>
            </w:pPr>
            <w:r>
              <w:rPr>
                <w:rFonts w:ascii="Calibri" w:hAnsi="Calibri"/>
                <w:sz w:val="20"/>
                <w:szCs w:val="20"/>
              </w:rPr>
              <w:t>J</w:t>
            </w:r>
            <w:r w:rsidR="00327D7C">
              <w:rPr>
                <w:rFonts w:ascii="Calibri" w:hAnsi="Calibri"/>
                <w:sz w:val="20"/>
                <w:szCs w:val="20"/>
              </w:rPr>
              <w:t>anuary</w:t>
            </w:r>
            <w:r w:rsidR="00396F90">
              <w:rPr>
                <w:rFonts w:ascii="Calibri" w:hAnsi="Calibri"/>
                <w:sz w:val="20"/>
                <w:szCs w:val="20"/>
              </w:rPr>
              <w:t xml:space="preserve"> </w:t>
            </w:r>
            <w:r>
              <w:rPr>
                <w:rFonts w:ascii="Calibri" w:hAnsi="Calibri"/>
                <w:sz w:val="20"/>
                <w:szCs w:val="20"/>
              </w:rPr>
              <w:t>202</w:t>
            </w:r>
            <w:r w:rsidR="001015CE">
              <w:rPr>
                <w:rFonts w:ascii="Calibri" w:hAnsi="Calibri"/>
                <w:sz w:val="20"/>
                <w:szCs w:val="20"/>
              </w:rPr>
              <w:t>2</w:t>
            </w:r>
          </w:p>
        </w:tc>
        <w:tc>
          <w:tcPr>
            <w:tcW w:w="1418" w:type="dxa"/>
            <w:tcBorders>
              <w:top w:val="single" w:sz="4" w:space="0" w:color="auto"/>
              <w:left w:val="nil"/>
              <w:bottom w:val="single" w:sz="4" w:space="0" w:color="auto"/>
              <w:right w:val="nil"/>
            </w:tcBorders>
            <w:vAlign w:val="center"/>
          </w:tcPr>
          <w:p w14:paraId="7C8D530E" w14:textId="6E0FCA8A" w:rsidR="00654938" w:rsidRDefault="00654938" w:rsidP="000A0EF1">
            <w:pPr>
              <w:rPr>
                <w:rFonts w:ascii="Calibri" w:hAnsi="Calibri"/>
                <w:sz w:val="20"/>
                <w:szCs w:val="20"/>
              </w:rPr>
            </w:pPr>
          </w:p>
          <w:p w14:paraId="7C8D530F" w14:textId="6B01FEC2" w:rsidR="004430E5" w:rsidRPr="00BB062D" w:rsidRDefault="004430E5" w:rsidP="000A0EF1">
            <w:pPr>
              <w:rPr>
                <w:rFonts w:ascii="Calibri" w:hAnsi="Calibri"/>
                <w:sz w:val="20"/>
                <w:szCs w:val="20"/>
              </w:rPr>
            </w:pPr>
          </w:p>
        </w:tc>
      </w:tr>
      <w:tr w:rsidR="00710CC3" w14:paraId="13848654" w14:textId="77777777" w:rsidTr="000A0EF1">
        <w:trPr>
          <w:trHeight w:val="340"/>
          <w:jc w:val="center"/>
        </w:trPr>
        <w:tc>
          <w:tcPr>
            <w:tcW w:w="1696" w:type="dxa"/>
            <w:tcBorders>
              <w:top w:val="single" w:sz="4" w:space="0" w:color="auto"/>
              <w:left w:val="nil"/>
              <w:bottom w:val="nil"/>
              <w:right w:val="nil"/>
            </w:tcBorders>
            <w:vAlign w:val="center"/>
          </w:tcPr>
          <w:p w14:paraId="574829ED" w14:textId="77777777" w:rsidR="00710CC3" w:rsidRDefault="00710CC3" w:rsidP="000A0EF1">
            <w:pPr>
              <w:rPr>
                <w:rFonts w:ascii="Calibri" w:hAnsi="Calibri"/>
                <w:sz w:val="20"/>
                <w:szCs w:val="20"/>
              </w:rPr>
            </w:pPr>
          </w:p>
        </w:tc>
        <w:tc>
          <w:tcPr>
            <w:tcW w:w="5783" w:type="dxa"/>
            <w:tcBorders>
              <w:top w:val="single" w:sz="4" w:space="0" w:color="auto"/>
              <w:left w:val="nil"/>
              <w:bottom w:val="nil"/>
              <w:right w:val="nil"/>
            </w:tcBorders>
            <w:vAlign w:val="center"/>
          </w:tcPr>
          <w:p w14:paraId="067D5F0A" w14:textId="77777777" w:rsidR="00710CC3" w:rsidRDefault="00710CC3" w:rsidP="000A0EF1">
            <w:pPr>
              <w:rPr>
                <w:rFonts w:ascii="Calibri" w:hAnsi="Calibri"/>
                <w:sz w:val="20"/>
                <w:szCs w:val="20"/>
              </w:rPr>
            </w:pPr>
          </w:p>
        </w:tc>
        <w:tc>
          <w:tcPr>
            <w:tcW w:w="1276" w:type="dxa"/>
            <w:tcBorders>
              <w:top w:val="single" w:sz="4" w:space="0" w:color="auto"/>
              <w:left w:val="nil"/>
              <w:bottom w:val="nil"/>
              <w:right w:val="nil"/>
            </w:tcBorders>
            <w:vAlign w:val="center"/>
          </w:tcPr>
          <w:p w14:paraId="12B3B25D" w14:textId="77777777" w:rsidR="00710CC3" w:rsidRDefault="00710CC3" w:rsidP="004430E5">
            <w:pPr>
              <w:rPr>
                <w:rFonts w:ascii="Calibri" w:hAnsi="Calibri"/>
                <w:sz w:val="20"/>
                <w:szCs w:val="20"/>
              </w:rPr>
            </w:pPr>
          </w:p>
        </w:tc>
        <w:tc>
          <w:tcPr>
            <w:tcW w:w="1418" w:type="dxa"/>
            <w:tcBorders>
              <w:top w:val="single" w:sz="4" w:space="0" w:color="auto"/>
              <w:left w:val="nil"/>
              <w:bottom w:val="nil"/>
              <w:right w:val="nil"/>
            </w:tcBorders>
            <w:vAlign w:val="center"/>
          </w:tcPr>
          <w:p w14:paraId="12CE6850" w14:textId="77777777" w:rsidR="00710CC3" w:rsidRDefault="00710CC3" w:rsidP="000A0EF1">
            <w:pPr>
              <w:rPr>
                <w:rFonts w:ascii="Calibri" w:hAnsi="Calibri"/>
                <w:sz w:val="20"/>
                <w:szCs w:val="20"/>
              </w:rPr>
            </w:pPr>
          </w:p>
        </w:tc>
      </w:tr>
    </w:tbl>
    <w:p w14:paraId="7C8D5311" w14:textId="77777777" w:rsidR="00654938" w:rsidRDefault="00654938" w:rsidP="00654938">
      <w:pPr>
        <w:spacing w:before="240" w:after="0"/>
        <w:jc w:val="center"/>
      </w:pPr>
    </w:p>
    <w:p w14:paraId="7C8D5312" w14:textId="77777777" w:rsidR="00F924AF" w:rsidRDefault="00F924AF" w:rsidP="00654938">
      <w:pPr>
        <w:spacing w:before="120" w:after="0"/>
        <w:jc w:val="center"/>
        <w:rPr>
          <w:rFonts w:ascii="Calibri" w:hAnsi="Calibri" w:cs="Segoe UI Semilight"/>
          <w:color w:val="767171" w:themeColor="background2" w:themeShade="80"/>
          <w:sz w:val="16"/>
          <w:szCs w:val="16"/>
        </w:rPr>
      </w:pPr>
    </w:p>
    <w:p w14:paraId="0892754E" w14:textId="77777777" w:rsidR="00280E65" w:rsidRDefault="00280E65" w:rsidP="00280E65">
      <w:pPr>
        <w:numPr>
          <w:ilvl w:val="0"/>
          <w:numId w:val="14"/>
        </w:numPr>
        <w:tabs>
          <w:tab w:val="clear" w:pos="360"/>
          <w:tab w:val="left" w:pos="400"/>
        </w:tabs>
        <w:spacing w:after="0" w:line="0" w:lineRule="atLeast"/>
        <w:ind w:left="400" w:hanging="354"/>
        <w:rPr>
          <w:rFonts w:ascii="Arial" w:eastAsia="Arial" w:hAnsi="Arial"/>
          <w:b/>
          <w:sz w:val="28"/>
        </w:rPr>
      </w:pPr>
      <w:r>
        <w:rPr>
          <w:rFonts w:ascii="Arial" w:eastAsia="Arial" w:hAnsi="Arial"/>
          <w:b/>
          <w:sz w:val="28"/>
          <w:u w:val="single"/>
        </w:rPr>
        <w:t>Introduction</w:t>
      </w:r>
    </w:p>
    <w:p w14:paraId="75AAD8F8" w14:textId="77777777" w:rsidR="00280E65" w:rsidRDefault="00280E65" w:rsidP="00280E65">
      <w:pPr>
        <w:spacing w:line="358" w:lineRule="exact"/>
        <w:rPr>
          <w:rFonts w:ascii="Times New Roman" w:eastAsia="Times New Roman" w:hAnsi="Times New Roman"/>
        </w:rPr>
      </w:pPr>
    </w:p>
    <w:p w14:paraId="3652A5AB" w14:textId="77777777" w:rsidR="00280E65" w:rsidRDefault="00280E65" w:rsidP="00280E65">
      <w:pPr>
        <w:spacing w:line="0" w:lineRule="atLeast"/>
        <w:ind w:left="40"/>
        <w:rPr>
          <w:rFonts w:ascii="Arial" w:eastAsia="Arial" w:hAnsi="Arial"/>
          <w:b/>
          <w:sz w:val="24"/>
        </w:rPr>
      </w:pPr>
      <w:r>
        <w:rPr>
          <w:rFonts w:ascii="Arial" w:eastAsia="Arial" w:hAnsi="Arial"/>
          <w:b/>
          <w:sz w:val="24"/>
        </w:rPr>
        <w:t>1.1 Purpose of the Policy</w:t>
      </w:r>
    </w:p>
    <w:p w14:paraId="1BAA6977" w14:textId="77777777" w:rsidR="00280E65" w:rsidRDefault="00280E65" w:rsidP="00280E65">
      <w:pPr>
        <w:spacing w:line="308" w:lineRule="exact"/>
        <w:rPr>
          <w:rFonts w:ascii="Times New Roman" w:eastAsia="Times New Roman" w:hAnsi="Times New Roman"/>
        </w:rPr>
      </w:pPr>
    </w:p>
    <w:p w14:paraId="03F8CEF6" w14:textId="77777777" w:rsidR="005E31E2" w:rsidRDefault="00795E0A" w:rsidP="005E31E2">
      <w:pPr>
        <w:spacing w:line="252" w:lineRule="auto"/>
        <w:ind w:left="400" w:right="106" w:hanging="359"/>
        <w:rPr>
          <w:rFonts w:ascii="Arial" w:eastAsia="Arial" w:hAnsi="Arial"/>
        </w:rPr>
      </w:pPr>
      <w:r>
        <w:rPr>
          <w:rFonts w:ascii="Arial" w:eastAsia="Arial" w:hAnsi="Arial"/>
        </w:rPr>
        <w:t xml:space="preserve">     </w:t>
      </w:r>
      <w:r w:rsidR="00280E65">
        <w:rPr>
          <w:rFonts w:ascii="Arial" w:eastAsia="Arial" w:hAnsi="Arial"/>
        </w:rPr>
        <w:t xml:space="preserve">The </w:t>
      </w:r>
      <w:r w:rsidR="008C14B4">
        <w:rPr>
          <w:rFonts w:ascii="Arial" w:eastAsia="Arial" w:hAnsi="Arial"/>
        </w:rPr>
        <w:t>Myriad Centre</w:t>
      </w:r>
      <w:r w:rsidR="006626C1">
        <w:rPr>
          <w:rFonts w:ascii="Arial" w:eastAsia="Arial" w:hAnsi="Arial"/>
        </w:rPr>
        <w:t xml:space="preserve"> </w:t>
      </w:r>
      <w:r w:rsidR="00280E65">
        <w:rPr>
          <w:rFonts w:ascii="Arial" w:eastAsia="Arial" w:hAnsi="Arial"/>
        </w:rPr>
        <w:t>has</w:t>
      </w:r>
      <w:r w:rsidR="006626C1">
        <w:rPr>
          <w:rFonts w:ascii="Arial" w:eastAsia="Arial" w:hAnsi="Arial"/>
        </w:rPr>
        <w:t xml:space="preserve"> </w:t>
      </w:r>
      <w:r w:rsidR="00280E65">
        <w:rPr>
          <w:rFonts w:ascii="Arial" w:eastAsia="Arial" w:hAnsi="Arial"/>
        </w:rPr>
        <w:t>produced</w:t>
      </w:r>
      <w:r w:rsidR="006626C1">
        <w:rPr>
          <w:rFonts w:ascii="Arial" w:eastAsia="Arial" w:hAnsi="Arial"/>
        </w:rPr>
        <w:t xml:space="preserve"> this </w:t>
      </w:r>
      <w:r w:rsidR="007363E5">
        <w:rPr>
          <w:rFonts w:ascii="Arial" w:eastAsia="Arial" w:hAnsi="Arial"/>
        </w:rPr>
        <w:t>policy, to</w:t>
      </w:r>
      <w:r w:rsidR="00280E65">
        <w:rPr>
          <w:rFonts w:ascii="Arial" w:eastAsia="Arial" w:hAnsi="Arial"/>
        </w:rPr>
        <w:t xml:space="preserve"> ensure compliance with the General Data Protection Regulation (GDPR) and associated legislation, such as the Data Protection Act 2018. This policy incorporates guidance from the Information Commissioner’s Office (ICO) and other relevant organisations.</w:t>
      </w:r>
    </w:p>
    <w:p w14:paraId="72DD3E6C" w14:textId="10A3ED7A" w:rsidR="00280E65" w:rsidRDefault="005E31E2" w:rsidP="005E31E2">
      <w:pPr>
        <w:spacing w:line="252" w:lineRule="auto"/>
        <w:ind w:left="400" w:right="106" w:hanging="359"/>
        <w:rPr>
          <w:rFonts w:ascii="Arial" w:eastAsia="Arial" w:hAnsi="Arial"/>
        </w:rPr>
      </w:pPr>
      <w:r>
        <w:rPr>
          <w:rFonts w:ascii="Arial" w:eastAsia="Arial" w:hAnsi="Arial"/>
        </w:rPr>
        <w:t xml:space="preserve">      </w:t>
      </w:r>
      <w:r w:rsidR="00280E65">
        <w:rPr>
          <w:rFonts w:ascii="Arial" w:eastAsia="Arial" w:hAnsi="Arial"/>
        </w:rPr>
        <w:t>The Policy provides a framework for compliance and will be supported by a series of additional policies and guidance documents focussing on specific areas of data compliance within the University. The guidance documents will be used to provide advice and keep staff up-to-date with good practice.</w:t>
      </w:r>
    </w:p>
    <w:p w14:paraId="2CB0A807" w14:textId="77777777" w:rsidR="00280E65" w:rsidRDefault="00280E65" w:rsidP="00280E65">
      <w:pPr>
        <w:spacing w:line="256" w:lineRule="exact"/>
        <w:rPr>
          <w:rFonts w:ascii="Times New Roman" w:eastAsia="Times New Roman" w:hAnsi="Times New Roman"/>
        </w:rPr>
      </w:pPr>
    </w:p>
    <w:p w14:paraId="102AD283" w14:textId="77777777" w:rsidR="00280E65" w:rsidRDefault="00280E65" w:rsidP="00280E65">
      <w:pPr>
        <w:spacing w:line="0" w:lineRule="atLeast"/>
        <w:ind w:left="40"/>
        <w:rPr>
          <w:rFonts w:ascii="Arial" w:eastAsia="Arial" w:hAnsi="Arial"/>
          <w:b/>
          <w:sz w:val="24"/>
        </w:rPr>
      </w:pPr>
      <w:r>
        <w:rPr>
          <w:rFonts w:ascii="Arial" w:eastAsia="Arial" w:hAnsi="Arial"/>
          <w:b/>
          <w:sz w:val="24"/>
        </w:rPr>
        <w:t>1.2 Policy Objectives</w:t>
      </w:r>
    </w:p>
    <w:p w14:paraId="55DAA762" w14:textId="77777777" w:rsidR="00280E65" w:rsidRDefault="00280E65" w:rsidP="00280E65">
      <w:pPr>
        <w:spacing w:line="308" w:lineRule="exact"/>
        <w:rPr>
          <w:rFonts w:ascii="Times New Roman" w:eastAsia="Times New Roman" w:hAnsi="Times New Roman"/>
        </w:rPr>
      </w:pPr>
    </w:p>
    <w:p w14:paraId="4054327E" w14:textId="77777777" w:rsidR="00280E65" w:rsidRDefault="00280E65" w:rsidP="00280E65">
      <w:pPr>
        <w:spacing w:line="0" w:lineRule="atLeast"/>
        <w:ind w:left="40"/>
        <w:rPr>
          <w:rFonts w:ascii="Arial" w:eastAsia="Arial" w:hAnsi="Arial"/>
        </w:rPr>
      </w:pPr>
      <w:r>
        <w:rPr>
          <w:rFonts w:ascii="Arial" w:eastAsia="Arial" w:hAnsi="Arial"/>
        </w:rPr>
        <w:t>The Policy’s objectives are:</w:t>
      </w:r>
    </w:p>
    <w:p w14:paraId="7921E815" w14:textId="77777777" w:rsidR="00280E65" w:rsidRDefault="00280E65" w:rsidP="00280E65">
      <w:pPr>
        <w:spacing w:line="281" w:lineRule="exact"/>
        <w:rPr>
          <w:rFonts w:ascii="Times New Roman" w:eastAsia="Times New Roman" w:hAnsi="Times New Roman"/>
        </w:rPr>
      </w:pPr>
    </w:p>
    <w:p w14:paraId="24D16571" w14:textId="1AE83EFE" w:rsidR="00280E65" w:rsidRDefault="00280E65" w:rsidP="00280E65">
      <w:pPr>
        <w:numPr>
          <w:ilvl w:val="0"/>
          <w:numId w:val="15"/>
        </w:numPr>
        <w:tabs>
          <w:tab w:val="clear" w:pos="360"/>
          <w:tab w:val="left" w:pos="760"/>
        </w:tabs>
        <w:spacing w:after="0" w:line="247" w:lineRule="auto"/>
        <w:ind w:left="760" w:right="306" w:hanging="354"/>
        <w:rPr>
          <w:rFonts w:ascii="Arial" w:eastAsia="Arial" w:hAnsi="Arial"/>
        </w:rPr>
      </w:pPr>
      <w:r>
        <w:rPr>
          <w:rFonts w:ascii="Arial" w:eastAsia="Arial" w:hAnsi="Arial"/>
        </w:rPr>
        <w:t xml:space="preserve">to ensure </w:t>
      </w:r>
      <w:r w:rsidR="00EA3763">
        <w:rPr>
          <w:rFonts w:ascii="Arial" w:eastAsia="Arial" w:hAnsi="Arial"/>
        </w:rPr>
        <w:t>employees</w:t>
      </w:r>
      <w:r>
        <w:rPr>
          <w:rFonts w:ascii="Arial" w:eastAsia="Arial" w:hAnsi="Arial"/>
        </w:rPr>
        <w:t xml:space="preserve"> are aware of the statutory duties the GDPR and other relevant data protection legislation places on the University;</w:t>
      </w:r>
    </w:p>
    <w:p w14:paraId="102D649D" w14:textId="77777777" w:rsidR="00280E65" w:rsidRDefault="00280E65" w:rsidP="00280E65">
      <w:pPr>
        <w:spacing w:line="13" w:lineRule="exact"/>
        <w:rPr>
          <w:rFonts w:ascii="Arial" w:eastAsia="Arial" w:hAnsi="Arial"/>
        </w:rPr>
      </w:pPr>
    </w:p>
    <w:p w14:paraId="3879963B" w14:textId="0B4FF949" w:rsidR="00280E65" w:rsidRDefault="00280E65" w:rsidP="00280E65">
      <w:pPr>
        <w:numPr>
          <w:ilvl w:val="0"/>
          <w:numId w:val="15"/>
        </w:numPr>
        <w:tabs>
          <w:tab w:val="clear" w:pos="360"/>
          <w:tab w:val="left" w:pos="760"/>
        </w:tabs>
        <w:spacing w:after="0" w:line="247" w:lineRule="auto"/>
        <w:ind w:left="760" w:right="506" w:hanging="354"/>
        <w:rPr>
          <w:rFonts w:ascii="Arial" w:eastAsia="Arial" w:hAnsi="Arial"/>
        </w:rPr>
      </w:pPr>
      <w:r>
        <w:rPr>
          <w:rFonts w:ascii="Arial" w:eastAsia="Arial" w:hAnsi="Arial"/>
        </w:rPr>
        <w:t xml:space="preserve">to ensure </w:t>
      </w:r>
      <w:r w:rsidR="00EA3763">
        <w:rPr>
          <w:rFonts w:ascii="Arial" w:eastAsia="Arial" w:hAnsi="Arial"/>
        </w:rPr>
        <w:t>employees</w:t>
      </w:r>
      <w:r>
        <w:rPr>
          <w:rFonts w:ascii="Arial" w:eastAsia="Arial" w:hAnsi="Arial"/>
        </w:rPr>
        <w:t xml:space="preserve"> are aware of their legal obligations and responsibilities under the GDPR and other relevant data protection legislation;</w:t>
      </w:r>
    </w:p>
    <w:p w14:paraId="2B851BF1" w14:textId="77777777" w:rsidR="00280E65" w:rsidRDefault="00280E65" w:rsidP="00280E65">
      <w:pPr>
        <w:spacing w:line="13" w:lineRule="exact"/>
        <w:rPr>
          <w:rFonts w:ascii="Arial" w:eastAsia="Arial" w:hAnsi="Arial"/>
        </w:rPr>
      </w:pPr>
    </w:p>
    <w:p w14:paraId="2C8DC378" w14:textId="2187BCA8" w:rsidR="00280E65" w:rsidRDefault="00280E65" w:rsidP="00280E65">
      <w:pPr>
        <w:numPr>
          <w:ilvl w:val="0"/>
          <w:numId w:val="15"/>
        </w:numPr>
        <w:tabs>
          <w:tab w:val="clear" w:pos="360"/>
          <w:tab w:val="left" w:pos="760"/>
        </w:tabs>
        <w:spacing w:after="0" w:line="0" w:lineRule="atLeast"/>
        <w:ind w:left="760" w:hanging="355"/>
        <w:rPr>
          <w:rFonts w:ascii="Arial" w:eastAsia="Arial" w:hAnsi="Arial"/>
        </w:rPr>
      </w:pPr>
      <w:r>
        <w:rPr>
          <w:rFonts w:ascii="Arial" w:eastAsia="Arial" w:hAnsi="Arial"/>
        </w:rPr>
        <w:t xml:space="preserve">to provide clarity to </w:t>
      </w:r>
      <w:r w:rsidR="002225AE">
        <w:rPr>
          <w:rFonts w:ascii="Arial" w:eastAsia="Arial" w:hAnsi="Arial"/>
        </w:rPr>
        <w:t>employees</w:t>
      </w:r>
      <w:r>
        <w:rPr>
          <w:rFonts w:ascii="Arial" w:eastAsia="Arial" w:hAnsi="Arial"/>
        </w:rPr>
        <w:t xml:space="preserve"> on key aspects of data protection legislation;</w:t>
      </w:r>
    </w:p>
    <w:p w14:paraId="5590A10B" w14:textId="77777777" w:rsidR="00280E65" w:rsidRDefault="00280E65" w:rsidP="00280E65">
      <w:pPr>
        <w:spacing w:line="17" w:lineRule="exact"/>
        <w:rPr>
          <w:rFonts w:ascii="Arial" w:eastAsia="Arial" w:hAnsi="Arial"/>
        </w:rPr>
      </w:pPr>
    </w:p>
    <w:p w14:paraId="38A761FD" w14:textId="53A55251" w:rsidR="00280E65" w:rsidRPr="002225AE" w:rsidRDefault="00280E65" w:rsidP="002225AE">
      <w:pPr>
        <w:numPr>
          <w:ilvl w:val="0"/>
          <w:numId w:val="15"/>
        </w:numPr>
        <w:tabs>
          <w:tab w:val="clear" w:pos="360"/>
          <w:tab w:val="left" w:pos="760"/>
        </w:tabs>
        <w:spacing w:after="0" w:line="252" w:lineRule="auto"/>
        <w:ind w:left="760" w:right="266" w:hanging="355"/>
        <w:rPr>
          <w:rFonts w:ascii="Arial" w:eastAsia="Arial" w:hAnsi="Arial"/>
        </w:rPr>
      </w:pPr>
      <w:r>
        <w:rPr>
          <w:rFonts w:ascii="Arial" w:eastAsia="Arial" w:hAnsi="Arial"/>
        </w:rPr>
        <w:t>to ensure staff are aware compliance with this policy and associated legislation is a requirement and any member of staff who fails to comply may be subject to disciplinary action.</w:t>
      </w:r>
    </w:p>
    <w:p w14:paraId="0866F7C3" w14:textId="77777777" w:rsidR="00280E65" w:rsidRDefault="00280E65" w:rsidP="00280E65">
      <w:pPr>
        <w:spacing w:line="200" w:lineRule="exact"/>
        <w:rPr>
          <w:rFonts w:ascii="Times New Roman" w:eastAsia="Times New Roman" w:hAnsi="Times New Roman"/>
        </w:rPr>
      </w:pPr>
    </w:p>
    <w:p w14:paraId="713BA6F0" w14:textId="77777777" w:rsidR="00280E65" w:rsidRDefault="00280E65" w:rsidP="00280E65">
      <w:pPr>
        <w:spacing w:line="316" w:lineRule="exact"/>
        <w:rPr>
          <w:rFonts w:ascii="Times New Roman" w:eastAsia="Times New Roman" w:hAnsi="Times New Roman"/>
        </w:rPr>
      </w:pPr>
    </w:p>
    <w:p w14:paraId="4A57170A" w14:textId="77777777" w:rsidR="00280E65" w:rsidRDefault="00280E65" w:rsidP="00280E65">
      <w:pPr>
        <w:spacing w:line="0" w:lineRule="atLeast"/>
        <w:rPr>
          <w:rFonts w:ascii="Arial" w:eastAsia="Arial" w:hAnsi="Arial"/>
          <w:b/>
          <w:sz w:val="24"/>
        </w:rPr>
      </w:pPr>
      <w:r>
        <w:rPr>
          <w:rFonts w:ascii="Arial" w:eastAsia="Arial" w:hAnsi="Arial"/>
          <w:b/>
          <w:sz w:val="24"/>
        </w:rPr>
        <w:t>2.1 Who is covered by this Policy?</w:t>
      </w:r>
    </w:p>
    <w:p w14:paraId="0A1BB3E0" w14:textId="77777777" w:rsidR="00280E65" w:rsidRDefault="00280E65" w:rsidP="00280E65">
      <w:pPr>
        <w:spacing w:line="21" w:lineRule="exact"/>
        <w:rPr>
          <w:rFonts w:ascii="Times New Roman" w:eastAsia="Times New Roman" w:hAnsi="Times New Roman"/>
        </w:rPr>
      </w:pPr>
    </w:p>
    <w:p w14:paraId="63D058A9" w14:textId="3A374328" w:rsidR="00280E65" w:rsidRDefault="00280E65" w:rsidP="00280E65">
      <w:pPr>
        <w:spacing w:line="250" w:lineRule="auto"/>
        <w:ind w:right="6"/>
        <w:rPr>
          <w:rFonts w:ascii="Arial" w:eastAsia="Arial" w:hAnsi="Arial"/>
        </w:rPr>
      </w:pPr>
      <w:r>
        <w:rPr>
          <w:rFonts w:ascii="Arial" w:eastAsia="Arial" w:hAnsi="Arial"/>
        </w:rPr>
        <w:t xml:space="preserve">This policy applies to all </w:t>
      </w:r>
      <w:r w:rsidR="002225AE">
        <w:rPr>
          <w:rFonts w:ascii="Arial" w:eastAsia="Arial" w:hAnsi="Arial"/>
        </w:rPr>
        <w:t>employees</w:t>
      </w:r>
      <w:r>
        <w:rPr>
          <w:rFonts w:ascii="Arial" w:eastAsia="Arial" w:hAnsi="Arial"/>
        </w:rPr>
        <w:t xml:space="preserve"> at the </w:t>
      </w:r>
      <w:r w:rsidR="002225AE">
        <w:rPr>
          <w:rFonts w:ascii="Arial" w:eastAsia="Arial" w:hAnsi="Arial"/>
        </w:rPr>
        <w:t xml:space="preserve">Myriad Centre. </w:t>
      </w:r>
      <w:r>
        <w:rPr>
          <w:rFonts w:ascii="Arial" w:eastAsia="Arial" w:hAnsi="Arial"/>
        </w:rPr>
        <w:t xml:space="preserve"> This includes temporary, casual</w:t>
      </w:r>
      <w:r w:rsidR="005E31E2">
        <w:rPr>
          <w:rFonts w:ascii="Arial" w:eastAsia="Arial" w:hAnsi="Arial"/>
        </w:rPr>
        <w:t>, bank</w:t>
      </w:r>
      <w:r>
        <w:rPr>
          <w:rFonts w:ascii="Arial" w:eastAsia="Arial" w:hAnsi="Arial"/>
        </w:rPr>
        <w:t xml:space="preserve"> or agency staff and contractors, consultants and suppliers working for, or on behalf of, the </w:t>
      </w:r>
      <w:r w:rsidR="002225AE">
        <w:rPr>
          <w:rFonts w:ascii="Arial" w:eastAsia="Arial" w:hAnsi="Arial"/>
        </w:rPr>
        <w:t>Myriad Centre</w:t>
      </w:r>
      <w:r>
        <w:rPr>
          <w:rFonts w:ascii="Arial" w:eastAsia="Arial" w:hAnsi="Arial"/>
        </w:rPr>
        <w:t xml:space="preserve">. This policy also covers any </w:t>
      </w:r>
      <w:r w:rsidR="002751CB">
        <w:rPr>
          <w:rFonts w:ascii="Arial" w:eastAsia="Arial" w:hAnsi="Arial"/>
        </w:rPr>
        <w:t>employees</w:t>
      </w:r>
      <w:r>
        <w:rPr>
          <w:rFonts w:ascii="Arial" w:eastAsia="Arial" w:hAnsi="Arial"/>
        </w:rPr>
        <w:t xml:space="preserve"> who may be involved in research or other activity that requires them to process or have access to personal data (see section 2.2), for instance as part of a research project or as part of professional practice activities. </w:t>
      </w:r>
    </w:p>
    <w:p w14:paraId="06FF3B95" w14:textId="77777777" w:rsidR="00FD0991" w:rsidRDefault="00FD0991" w:rsidP="00280E65">
      <w:pPr>
        <w:spacing w:line="250" w:lineRule="auto"/>
        <w:ind w:right="6"/>
        <w:rPr>
          <w:rFonts w:ascii="Arial" w:eastAsia="Arial" w:hAnsi="Arial"/>
        </w:rPr>
      </w:pPr>
    </w:p>
    <w:p w14:paraId="4AE645C1" w14:textId="77777777" w:rsidR="00280E65" w:rsidRDefault="00280E65" w:rsidP="00280E65">
      <w:pPr>
        <w:spacing w:line="263" w:lineRule="exact"/>
        <w:rPr>
          <w:rFonts w:ascii="Times New Roman" w:eastAsia="Times New Roman" w:hAnsi="Times New Roman"/>
        </w:rPr>
      </w:pPr>
    </w:p>
    <w:p w14:paraId="2757F2D8" w14:textId="77777777" w:rsidR="002644E8" w:rsidRDefault="002644E8" w:rsidP="00280E65">
      <w:pPr>
        <w:spacing w:line="0" w:lineRule="atLeast"/>
        <w:rPr>
          <w:rFonts w:ascii="Arial" w:eastAsia="Arial" w:hAnsi="Arial"/>
          <w:b/>
          <w:sz w:val="24"/>
        </w:rPr>
      </w:pPr>
    </w:p>
    <w:p w14:paraId="0CFAEB80" w14:textId="77777777" w:rsidR="002644E8" w:rsidRDefault="002644E8" w:rsidP="00280E65">
      <w:pPr>
        <w:spacing w:line="0" w:lineRule="atLeast"/>
        <w:rPr>
          <w:rFonts w:ascii="Arial" w:eastAsia="Arial" w:hAnsi="Arial"/>
          <w:b/>
          <w:sz w:val="24"/>
        </w:rPr>
      </w:pPr>
    </w:p>
    <w:p w14:paraId="3A994FCC" w14:textId="77777777" w:rsidR="005E31E2" w:rsidRDefault="005E31E2" w:rsidP="00280E65">
      <w:pPr>
        <w:spacing w:line="0" w:lineRule="atLeast"/>
        <w:rPr>
          <w:rFonts w:ascii="Arial" w:eastAsia="Arial" w:hAnsi="Arial"/>
          <w:b/>
          <w:sz w:val="24"/>
        </w:rPr>
      </w:pPr>
    </w:p>
    <w:p w14:paraId="7F0EC856" w14:textId="751826E7" w:rsidR="00280E65" w:rsidRDefault="00280E65" w:rsidP="00280E65">
      <w:pPr>
        <w:spacing w:line="0" w:lineRule="atLeast"/>
        <w:rPr>
          <w:rFonts w:ascii="Arial" w:eastAsia="Arial" w:hAnsi="Arial"/>
          <w:b/>
          <w:sz w:val="24"/>
        </w:rPr>
      </w:pPr>
      <w:r>
        <w:rPr>
          <w:rFonts w:ascii="Arial" w:eastAsia="Arial" w:hAnsi="Arial"/>
          <w:b/>
          <w:sz w:val="24"/>
        </w:rPr>
        <w:lastRenderedPageBreak/>
        <w:t>2.2 What Data is covered by the Policy?</w:t>
      </w:r>
    </w:p>
    <w:p w14:paraId="75289987" w14:textId="77777777" w:rsidR="00280E65" w:rsidRDefault="00280E65" w:rsidP="00280E65">
      <w:pPr>
        <w:spacing w:line="21" w:lineRule="exact"/>
        <w:rPr>
          <w:rFonts w:ascii="Times New Roman" w:eastAsia="Times New Roman" w:hAnsi="Times New Roman"/>
        </w:rPr>
      </w:pPr>
    </w:p>
    <w:p w14:paraId="3D79E83C" w14:textId="133834AA" w:rsidR="00280E65" w:rsidRDefault="00280E65" w:rsidP="00FD0991">
      <w:pPr>
        <w:spacing w:line="277" w:lineRule="auto"/>
        <w:ind w:right="206"/>
        <w:rPr>
          <w:rFonts w:ascii="Arial" w:eastAsia="Arial" w:hAnsi="Arial"/>
          <w:sz w:val="21"/>
        </w:rPr>
      </w:pPr>
      <w:r>
        <w:rPr>
          <w:rFonts w:ascii="Arial" w:eastAsia="Arial" w:hAnsi="Arial"/>
          <w:sz w:val="21"/>
        </w:rPr>
        <w:t>This policy is concerned with personal data (including Special Category data) as defined by the GDPR. Personal data is any information relating to a living individual who can be directl</w:t>
      </w:r>
      <w:r w:rsidR="00E316DC">
        <w:rPr>
          <w:rFonts w:ascii="Arial" w:eastAsia="Arial" w:hAnsi="Arial"/>
          <w:sz w:val="21"/>
        </w:rPr>
        <w:t>y</w:t>
      </w:r>
      <w:bookmarkStart w:id="0" w:name="page3"/>
      <w:bookmarkEnd w:id="0"/>
      <w:r w:rsidR="00FD0991">
        <w:rPr>
          <w:rFonts w:ascii="Arial" w:eastAsia="Arial" w:hAnsi="Arial"/>
          <w:sz w:val="21"/>
        </w:rPr>
        <w:t xml:space="preserve"> </w:t>
      </w:r>
      <w:r>
        <w:rPr>
          <w:rFonts w:ascii="Arial" w:eastAsia="Arial" w:hAnsi="Arial"/>
          <w:sz w:val="21"/>
        </w:rPr>
        <w:t>or indirectly identified, by reference to an identifier, such as a name, an identification number, location data, or an on-line identifier or to one or more factors specific to the physical, physiological, genetic, mental, economic, cultural or social identity of that person.</w:t>
      </w:r>
    </w:p>
    <w:p w14:paraId="6E491906" w14:textId="77777777" w:rsidR="00550CE5" w:rsidRDefault="00550CE5" w:rsidP="00FD0991">
      <w:pPr>
        <w:spacing w:line="277" w:lineRule="auto"/>
        <w:ind w:right="206"/>
        <w:rPr>
          <w:rFonts w:ascii="Arial" w:eastAsia="Arial" w:hAnsi="Arial"/>
          <w:sz w:val="21"/>
        </w:rPr>
      </w:pPr>
    </w:p>
    <w:p w14:paraId="0C5109A6" w14:textId="77777777" w:rsidR="00280E65" w:rsidRDefault="00280E65" w:rsidP="00280E65">
      <w:pPr>
        <w:spacing w:line="0" w:lineRule="atLeast"/>
        <w:rPr>
          <w:rFonts w:ascii="Arial" w:eastAsia="Arial" w:hAnsi="Arial"/>
        </w:rPr>
      </w:pPr>
      <w:r>
        <w:rPr>
          <w:rFonts w:ascii="Arial" w:eastAsia="Arial" w:hAnsi="Arial"/>
        </w:rPr>
        <w:t>Examples of categories of personal data include:</w:t>
      </w:r>
    </w:p>
    <w:p w14:paraId="1BEBE96B" w14:textId="77777777" w:rsidR="00280E65" w:rsidRDefault="00280E65" w:rsidP="00280E65">
      <w:pPr>
        <w:spacing w:line="17" w:lineRule="exact"/>
        <w:rPr>
          <w:rFonts w:ascii="Times New Roman" w:eastAsia="Times New Roman" w:hAnsi="Times New Roman"/>
        </w:rPr>
      </w:pPr>
    </w:p>
    <w:p w14:paraId="4466659E"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Name</w:t>
      </w:r>
    </w:p>
    <w:p w14:paraId="27553DA2" w14:textId="77777777" w:rsidR="00280E65" w:rsidRDefault="00280E65" w:rsidP="00280E65">
      <w:pPr>
        <w:spacing w:line="17" w:lineRule="exact"/>
        <w:rPr>
          <w:rFonts w:ascii="Arial" w:eastAsia="Arial" w:hAnsi="Arial"/>
        </w:rPr>
      </w:pPr>
    </w:p>
    <w:p w14:paraId="0C2A4486"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Date of birth</w:t>
      </w:r>
    </w:p>
    <w:p w14:paraId="4C9385E5" w14:textId="77777777" w:rsidR="00280E65" w:rsidRDefault="00280E65" w:rsidP="00280E65">
      <w:pPr>
        <w:spacing w:line="17" w:lineRule="exact"/>
        <w:rPr>
          <w:rFonts w:ascii="Arial" w:eastAsia="Arial" w:hAnsi="Arial"/>
        </w:rPr>
      </w:pPr>
    </w:p>
    <w:p w14:paraId="52848B64"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Address</w:t>
      </w:r>
    </w:p>
    <w:p w14:paraId="41E45611" w14:textId="77777777" w:rsidR="00280E65" w:rsidRDefault="00280E65" w:rsidP="00280E65">
      <w:pPr>
        <w:spacing w:line="16" w:lineRule="exact"/>
        <w:rPr>
          <w:rFonts w:ascii="Arial" w:eastAsia="Arial" w:hAnsi="Arial"/>
        </w:rPr>
      </w:pPr>
    </w:p>
    <w:p w14:paraId="6FC6A2BD"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National insurance number</w:t>
      </w:r>
    </w:p>
    <w:p w14:paraId="325E2153" w14:textId="77777777" w:rsidR="00280E65" w:rsidRDefault="00280E65" w:rsidP="00280E65">
      <w:pPr>
        <w:spacing w:line="17" w:lineRule="exact"/>
        <w:rPr>
          <w:rFonts w:ascii="Arial" w:eastAsia="Arial" w:hAnsi="Arial"/>
        </w:rPr>
      </w:pPr>
    </w:p>
    <w:p w14:paraId="60313FF2"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Passport number</w:t>
      </w:r>
    </w:p>
    <w:p w14:paraId="5C6F1C1A" w14:textId="77777777" w:rsidR="00280E65" w:rsidRDefault="00280E65" w:rsidP="00280E65">
      <w:pPr>
        <w:spacing w:line="17" w:lineRule="exact"/>
        <w:rPr>
          <w:rFonts w:ascii="Arial" w:eastAsia="Arial" w:hAnsi="Arial"/>
        </w:rPr>
      </w:pPr>
    </w:p>
    <w:p w14:paraId="2D95EE95"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Payroll number</w:t>
      </w:r>
    </w:p>
    <w:p w14:paraId="6BEE9B80" w14:textId="77777777" w:rsidR="00280E65" w:rsidRDefault="00280E65" w:rsidP="00280E65">
      <w:pPr>
        <w:spacing w:line="17" w:lineRule="exact"/>
        <w:rPr>
          <w:rFonts w:ascii="Arial" w:eastAsia="Arial" w:hAnsi="Arial"/>
        </w:rPr>
      </w:pPr>
    </w:p>
    <w:p w14:paraId="3BD06161"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Student ID</w:t>
      </w:r>
    </w:p>
    <w:p w14:paraId="4434A506" w14:textId="77777777" w:rsidR="00280E65" w:rsidRDefault="00280E65" w:rsidP="00280E65">
      <w:pPr>
        <w:spacing w:line="18" w:lineRule="exact"/>
        <w:rPr>
          <w:rFonts w:ascii="Arial" w:eastAsia="Arial" w:hAnsi="Arial"/>
        </w:rPr>
      </w:pPr>
    </w:p>
    <w:p w14:paraId="32ABA867"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Comments made about an individual in email</w:t>
      </w:r>
    </w:p>
    <w:p w14:paraId="7E684D5B" w14:textId="77777777" w:rsidR="00280E65" w:rsidRDefault="00280E65" w:rsidP="00280E65">
      <w:pPr>
        <w:spacing w:line="17" w:lineRule="exact"/>
        <w:rPr>
          <w:rFonts w:ascii="Arial" w:eastAsia="Arial" w:hAnsi="Arial"/>
        </w:rPr>
      </w:pPr>
    </w:p>
    <w:p w14:paraId="026CA961" w14:textId="77777777" w:rsidR="00280E65" w:rsidRDefault="00280E65" w:rsidP="00280E65">
      <w:pPr>
        <w:numPr>
          <w:ilvl w:val="0"/>
          <w:numId w:val="17"/>
        </w:numPr>
        <w:tabs>
          <w:tab w:val="clear" w:pos="720"/>
          <w:tab w:val="left" w:pos="1080"/>
        </w:tabs>
        <w:spacing w:after="0" w:line="0" w:lineRule="atLeast"/>
        <w:ind w:left="1080"/>
        <w:rPr>
          <w:rFonts w:ascii="Arial" w:eastAsia="Arial" w:hAnsi="Arial"/>
        </w:rPr>
      </w:pPr>
      <w:r>
        <w:rPr>
          <w:rFonts w:ascii="Arial" w:eastAsia="Arial" w:hAnsi="Arial"/>
        </w:rPr>
        <w:t>IP address</w:t>
      </w:r>
    </w:p>
    <w:p w14:paraId="1DAA9188" w14:textId="77777777" w:rsidR="00280E65" w:rsidRDefault="00280E65" w:rsidP="00280E65">
      <w:pPr>
        <w:spacing w:line="275" w:lineRule="exact"/>
        <w:rPr>
          <w:rFonts w:ascii="Times New Roman" w:eastAsia="Times New Roman" w:hAnsi="Times New Roman"/>
        </w:rPr>
      </w:pPr>
    </w:p>
    <w:p w14:paraId="339DD717" w14:textId="77777777" w:rsidR="00280E65" w:rsidRDefault="00280E65" w:rsidP="00280E65">
      <w:pPr>
        <w:spacing w:line="254" w:lineRule="auto"/>
        <w:ind w:right="386"/>
        <w:rPr>
          <w:rFonts w:ascii="Arial" w:eastAsia="Arial" w:hAnsi="Arial"/>
        </w:rPr>
      </w:pPr>
      <w:r>
        <w:rPr>
          <w:rFonts w:ascii="Arial" w:eastAsia="Arial" w:hAnsi="Arial"/>
        </w:rPr>
        <w:t>Special Category (formerly known as sensitive personal) data is a subset of personal data and means personal data consisting of information relating to:</w:t>
      </w:r>
    </w:p>
    <w:p w14:paraId="49515F2D" w14:textId="77777777" w:rsidR="00280E65" w:rsidRDefault="00280E65" w:rsidP="00280E65">
      <w:pPr>
        <w:spacing w:line="263" w:lineRule="exact"/>
        <w:rPr>
          <w:rFonts w:ascii="Times New Roman" w:eastAsia="Times New Roman" w:hAnsi="Times New Roman"/>
        </w:rPr>
      </w:pPr>
    </w:p>
    <w:p w14:paraId="51BD28AC" w14:textId="77777777" w:rsidR="00280E65" w:rsidRDefault="00280E65" w:rsidP="00280E65">
      <w:pPr>
        <w:numPr>
          <w:ilvl w:val="0"/>
          <w:numId w:val="18"/>
        </w:numPr>
        <w:tabs>
          <w:tab w:val="clear" w:pos="360"/>
          <w:tab w:val="left" w:pos="1080"/>
        </w:tabs>
        <w:spacing w:after="0" w:line="0" w:lineRule="atLeast"/>
        <w:ind w:left="1080"/>
        <w:rPr>
          <w:rFonts w:ascii="Arial" w:eastAsia="Arial" w:hAnsi="Arial"/>
        </w:rPr>
      </w:pPr>
      <w:r>
        <w:rPr>
          <w:rFonts w:ascii="Arial" w:eastAsia="Arial" w:hAnsi="Arial"/>
        </w:rPr>
        <w:t>Racial or ethnic origin</w:t>
      </w:r>
    </w:p>
    <w:p w14:paraId="60CE3AD4" w14:textId="77777777" w:rsidR="00280E65" w:rsidRDefault="00280E65" w:rsidP="00280E65">
      <w:pPr>
        <w:spacing w:line="17" w:lineRule="exact"/>
        <w:rPr>
          <w:rFonts w:ascii="Arial" w:eastAsia="Arial" w:hAnsi="Arial"/>
        </w:rPr>
      </w:pPr>
    </w:p>
    <w:p w14:paraId="62B3C9E1" w14:textId="77777777" w:rsidR="00280E65" w:rsidRDefault="00280E65" w:rsidP="00280E65">
      <w:pPr>
        <w:numPr>
          <w:ilvl w:val="0"/>
          <w:numId w:val="18"/>
        </w:numPr>
        <w:tabs>
          <w:tab w:val="clear" w:pos="360"/>
          <w:tab w:val="left" w:pos="1080"/>
        </w:tabs>
        <w:spacing w:after="0" w:line="0" w:lineRule="atLeast"/>
        <w:ind w:left="1080"/>
        <w:rPr>
          <w:rFonts w:ascii="Arial" w:eastAsia="Arial" w:hAnsi="Arial"/>
        </w:rPr>
      </w:pPr>
      <w:r>
        <w:rPr>
          <w:rFonts w:ascii="Arial" w:eastAsia="Arial" w:hAnsi="Arial"/>
        </w:rPr>
        <w:t>Political opinions</w:t>
      </w:r>
    </w:p>
    <w:p w14:paraId="2654A80A" w14:textId="77777777" w:rsidR="00280E65" w:rsidRDefault="00280E65" w:rsidP="00280E65">
      <w:pPr>
        <w:spacing w:line="17" w:lineRule="exact"/>
        <w:rPr>
          <w:rFonts w:ascii="Arial" w:eastAsia="Arial" w:hAnsi="Arial"/>
        </w:rPr>
      </w:pPr>
    </w:p>
    <w:p w14:paraId="18BF3F4F" w14:textId="77777777" w:rsidR="00280E65" w:rsidRDefault="00280E65" w:rsidP="00280E65">
      <w:pPr>
        <w:numPr>
          <w:ilvl w:val="0"/>
          <w:numId w:val="18"/>
        </w:numPr>
        <w:tabs>
          <w:tab w:val="clear" w:pos="360"/>
          <w:tab w:val="left" w:pos="1080"/>
        </w:tabs>
        <w:spacing w:after="0" w:line="0" w:lineRule="atLeast"/>
        <w:ind w:left="1080" w:hanging="361"/>
        <w:rPr>
          <w:rFonts w:ascii="Arial" w:eastAsia="Arial" w:hAnsi="Arial"/>
        </w:rPr>
      </w:pPr>
      <w:r>
        <w:rPr>
          <w:rFonts w:ascii="Arial" w:eastAsia="Arial" w:hAnsi="Arial"/>
        </w:rPr>
        <w:t>Religious or philosophical beliefs</w:t>
      </w:r>
    </w:p>
    <w:p w14:paraId="7BEC6B99" w14:textId="77777777" w:rsidR="00280E65" w:rsidRDefault="00280E65" w:rsidP="00280E65">
      <w:pPr>
        <w:spacing w:line="17" w:lineRule="exact"/>
        <w:rPr>
          <w:rFonts w:ascii="Arial" w:eastAsia="Arial" w:hAnsi="Arial"/>
        </w:rPr>
      </w:pPr>
    </w:p>
    <w:p w14:paraId="37E8CBBC" w14:textId="77777777" w:rsidR="00280E65" w:rsidRDefault="00280E65" w:rsidP="00280E65">
      <w:pPr>
        <w:numPr>
          <w:ilvl w:val="0"/>
          <w:numId w:val="18"/>
        </w:numPr>
        <w:tabs>
          <w:tab w:val="clear" w:pos="360"/>
          <w:tab w:val="left" w:pos="1080"/>
        </w:tabs>
        <w:spacing w:after="0" w:line="247" w:lineRule="auto"/>
        <w:ind w:left="1080" w:right="106" w:hanging="361"/>
        <w:rPr>
          <w:rFonts w:ascii="Arial" w:eastAsia="Arial" w:hAnsi="Arial"/>
        </w:rPr>
      </w:pPr>
      <w:r>
        <w:rPr>
          <w:rFonts w:ascii="Arial" w:eastAsia="Arial" w:hAnsi="Arial"/>
        </w:rPr>
        <w:t>Membership of a trade union (within the meaning of the Trade Union and Labour Relations (Consolidation) Act 1992</w:t>
      </w:r>
    </w:p>
    <w:p w14:paraId="78DCCE93" w14:textId="77777777" w:rsidR="00280E65" w:rsidRDefault="00280E65" w:rsidP="00280E65">
      <w:pPr>
        <w:spacing w:line="13" w:lineRule="exact"/>
        <w:rPr>
          <w:rFonts w:ascii="Arial" w:eastAsia="Arial" w:hAnsi="Arial"/>
        </w:rPr>
      </w:pPr>
    </w:p>
    <w:p w14:paraId="49EDD117" w14:textId="77777777" w:rsidR="00280E65" w:rsidRDefault="00280E65" w:rsidP="00280E65">
      <w:pPr>
        <w:numPr>
          <w:ilvl w:val="0"/>
          <w:numId w:val="18"/>
        </w:numPr>
        <w:tabs>
          <w:tab w:val="clear" w:pos="360"/>
          <w:tab w:val="left" w:pos="1080"/>
        </w:tabs>
        <w:spacing w:after="0" w:line="0" w:lineRule="atLeast"/>
        <w:ind w:left="1080" w:hanging="361"/>
        <w:rPr>
          <w:rFonts w:ascii="Arial" w:eastAsia="Arial" w:hAnsi="Arial"/>
        </w:rPr>
      </w:pPr>
      <w:r>
        <w:rPr>
          <w:rFonts w:ascii="Arial" w:eastAsia="Arial" w:hAnsi="Arial"/>
        </w:rPr>
        <w:t>Genetic data (used for identifying an individual)</w:t>
      </w:r>
    </w:p>
    <w:p w14:paraId="437B4A94" w14:textId="77777777" w:rsidR="00280E65" w:rsidRDefault="00280E65" w:rsidP="00280E65">
      <w:pPr>
        <w:spacing w:line="17" w:lineRule="exact"/>
        <w:rPr>
          <w:rFonts w:ascii="Arial" w:eastAsia="Arial" w:hAnsi="Arial"/>
        </w:rPr>
      </w:pPr>
    </w:p>
    <w:p w14:paraId="6BE8E6D4" w14:textId="77777777" w:rsidR="00280E65" w:rsidRDefault="00280E65" w:rsidP="00280E65">
      <w:pPr>
        <w:numPr>
          <w:ilvl w:val="0"/>
          <w:numId w:val="18"/>
        </w:numPr>
        <w:tabs>
          <w:tab w:val="clear" w:pos="360"/>
          <w:tab w:val="left" w:pos="1080"/>
        </w:tabs>
        <w:spacing w:after="0" w:line="0" w:lineRule="atLeast"/>
        <w:ind w:left="1080" w:hanging="361"/>
        <w:rPr>
          <w:rFonts w:ascii="Arial" w:eastAsia="Arial" w:hAnsi="Arial"/>
        </w:rPr>
      </w:pPr>
      <w:r>
        <w:rPr>
          <w:rFonts w:ascii="Arial" w:eastAsia="Arial" w:hAnsi="Arial"/>
        </w:rPr>
        <w:t>Biometric data (used for identifying an individual),</w:t>
      </w:r>
    </w:p>
    <w:p w14:paraId="60EC55C4" w14:textId="77777777" w:rsidR="00280E65" w:rsidRDefault="00280E65" w:rsidP="00280E65">
      <w:pPr>
        <w:spacing w:line="17" w:lineRule="exact"/>
        <w:rPr>
          <w:rFonts w:ascii="Arial" w:eastAsia="Arial" w:hAnsi="Arial"/>
        </w:rPr>
      </w:pPr>
    </w:p>
    <w:p w14:paraId="65A318B1" w14:textId="77777777" w:rsidR="00280E65" w:rsidRDefault="00280E65" w:rsidP="00280E65">
      <w:pPr>
        <w:numPr>
          <w:ilvl w:val="0"/>
          <w:numId w:val="18"/>
        </w:numPr>
        <w:tabs>
          <w:tab w:val="clear" w:pos="360"/>
          <w:tab w:val="left" w:pos="1080"/>
        </w:tabs>
        <w:spacing w:after="0" w:line="0" w:lineRule="atLeast"/>
        <w:ind w:left="1080" w:hanging="361"/>
        <w:rPr>
          <w:rFonts w:ascii="Arial" w:eastAsia="Arial" w:hAnsi="Arial"/>
        </w:rPr>
      </w:pPr>
      <w:r>
        <w:rPr>
          <w:rFonts w:ascii="Arial" w:eastAsia="Arial" w:hAnsi="Arial"/>
        </w:rPr>
        <w:t>Data concerning an individual’s health</w:t>
      </w:r>
    </w:p>
    <w:p w14:paraId="3CF72BFF" w14:textId="77777777" w:rsidR="00280E65" w:rsidRDefault="00280E65" w:rsidP="00280E65">
      <w:pPr>
        <w:spacing w:line="17" w:lineRule="exact"/>
        <w:rPr>
          <w:rFonts w:ascii="Arial" w:eastAsia="Arial" w:hAnsi="Arial"/>
        </w:rPr>
      </w:pPr>
    </w:p>
    <w:p w14:paraId="715FAC7A" w14:textId="77777777" w:rsidR="00280E65" w:rsidRDefault="00280E65" w:rsidP="00280E65">
      <w:pPr>
        <w:numPr>
          <w:ilvl w:val="0"/>
          <w:numId w:val="18"/>
        </w:numPr>
        <w:tabs>
          <w:tab w:val="clear" w:pos="360"/>
          <w:tab w:val="left" w:pos="1080"/>
        </w:tabs>
        <w:spacing w:after="0" w:line="0" w:lineRule="atLeast"/>
        <w:ind w:left="1080" w:hanging="361"/>
        <w:rPr>
          <w:rFonts w:ascii="Arial" w:eastAsia="Arial" w:hAnsi="Arial"/>
        </w:rPr>
      </w:pPr>
      <w:r>
        <w:rPr>
          <w:rFonts w:ascii="Arial" w:eastAsia="Arial" w:hAnsi="Arial"/>
        </w:rPr>
        <w:t>An individual’s sex life or sexual orientation</w:t>
      </w:r>
    </w:p>
    <w:p w14:paraId="7E68B229" w14:textId="77777777" w:rsidR="00280E65" w:rsidRDefault="00280E65" w:rsidP="00280E65">
      <w:pPr>
        <w:spacing w:line="275" w:lineRule="exact"/>
        <w:rPr>
          <w:rFonts w:ascii="Times New Roman" w:eastAsia="Times New Roman" w:hAnsi="Times New Roman"/>
        </w:rPr>
      </w:pPr>
    </w:p>
    <w:p w14:paraId="1187DA30" w14:textId="02D3327D" w:rsidR="00280E65" w:rsidRDefault="00280E65" w:rsidP="00280E65">
      <w:pPr>
        <w:spacing w:line="251" w:lineRule="auto"/>
        <w:ind w:right="46"/>
        <w:rPr>
          <w:rFonts w:ascii="Arial" w:eastAsia="Arial" w:hAnsi="Arial"/>
        </w:rPr>
      </w:pPr>
      <w:r>
        <w:rPr>
          <w:rFonts w:ascii="Arial" w:eastAsia="Arial" w:hAnsi="Arial"/>
        </w:rPr>
        <w:t xml:space="preserve">Any processing of criminal offence data should be handled similarly to Special Category data, by determining the legal basis of processing in accordance with Article 6 of the Data Protection Act, with the condition of also ensuring compliance with Article 10. </w:t>
      </w:r>
    </w:p>
    <w:p w14:paraId="7B449536" w14:textId="77777777" w:rsidR="00993418" w:rsidRDefault="00993418" w:rsidP="00280E65">
      <w:pPr>
        <w:spacing w:line="251" w:lineRule="auto"/>
        <w:ind w:right="46"/>
        <w:rPr>
          <w:rFonts w:ascii="Arial" w:eastAsia="Arial" w:hAnsi="Arial"/>
          <w:color w:val="0563C1"/>
          <w:u w:val="single"/>
        </w:rPr>
      </w:pPr>
    </w:p>
    <w:p w14:paraId="23CA30B1" w14:textId="77777777" w:rsidR="00280E65" w:rsidRDefault="00280E65" w:rsidP="00280E65">
      <w:pPr>
        <w:spacing w:line="253" w:lineRule="exact"/>
        <w:rPr>
          <w:rFonts w:ascii="Times New Roman" w:eastAsia="Times New Roman" w:hAnsi="Times New Roman"/>
        </w:rPr>
      </w:pPr>
    </w:p>
    <w:p w14:paraId="1EBAB432" w14:textId="77777777" w:rsidR="00280E65" w:rsidRDefault="00280E65" w:rsidP="00280E65">
      <w:pPr>
        <w:numPr>
          <w:ilvl w:val="0"/>
          <w:numId w:val="19"/>
        </w:numPr>
        <w:tabs>
          <w:tab w:val="left" w:pos="400"/>
        </w:tabs>
        <w:spacing w:after="0" w:line="0" w:lineRule="atLeast"/>
        <w:ind w:left="400" w:hanging="400"/>
        <w:rPr>
          <w:rFonts w:ascii="Arial" w:eastAsia="Arial" w:hAnsi="Arial"/>
          <w:b/>
          <w:sz w:val="28"/>
        </w:rPr>
      </w:pPr>
      <w:r>
        <w:rPr>
          <w:rFonts w:ascii="Arial" w:eastAsia="Arial" w:hAnsi="Arial"/>
          <w:b/>
          <w:sz w:val="28"/>
          <w:u w:val="single"/>
        </w:rPr>
        <w:lastRenderedPageBreak/>
        <w:t>The Data Protection Legislation</w:t>
      </w:r>
    </w:p>
    <w:p w14:paraId="7B9F96FC" w14:textId="77777777" w:rsidR="00280E65" w:rsidRDefault="00280E65" w:rsidP="00280E65">
      <w:pPr>
        <w:spacing w:line="290" w:lineRule="exact"/>
        <w:rPr>
          <w:rFonts w:ascii="Times New Roman" w:eastAsia="Times New Roman" w:hAnsi="Times New Roman"/>
        </w:rPr>
      </w:pPr>
    </w:p>
    <w:p w14:paraId="347043EC" w14:textId="77777777" w:rsidR="00280E65" w:rsidRDefault="00280E65" w:rsidP="00280E65">
      <w:pPr>
        <w:spacing w:line="251" w:lineRule="auto"/>
        <w:ind w:right="126"/>
        <w:rPr>
          <w:rFonts w:ascii="Arial" w:eastAsia="Arial" w:hAnsi="Arial"/>
        </w:rPr>
      </w:pPr>
      <w:r>
        <w:rPr>
          <w:rFonts w:ascii="Arial" w:eastAsia="Arial" w:hAnsi="Arial"/>
        </w:rPr>
        <w:t>Data protection legislation (GDPR and the Data Protection Act 2018) provides a framework for organisations (controllers) which ensures personal data is handled properly, as well as providing legal rights to individuals (data subjects). The legislation works in two ways: firstly, it states anyone who processes personal data must comply with the data protection principles, as defined by the relevant data protection legislation; secondly, it provides individuals with important rights, including the right to find out what personal data is held, about them, in both digital and paper records.</w:t>
      </w:r>
    </w:p>
    <w:p w14:paraId="51EA90AC" w14:textId="77777777" w:rsidR="00280E65" w:rsidRDefault="00280E65" w:rsidP="00280E65">
      <w:pPr>
        <w:spacing w:line="254" w:lineRule="exact"/>
        <w:rPr>
          <w:rFonts w:ascii="Times New Roman" w:eastAsia="Times New Roman" w:hAnsi="Times New Roman"/>
        </w:rPr>
      </w:pPr>
    </w:p>
    <w:p w14:paraId="2EBCEB74" w14:textId="77777777" w:rsidR="00280E65" w:rsidRDefault="00280E65" w:rsidP="00280E65">
      <w:pPr>
        <w:spacing w:line="0" w:lineRule="atLeast"/>
        <w:rPr>
          <w:rFonts w:ascii="Arial" w:eastAsia="Arial" w:hAnsi="Arial"/>
          <w:b/>
          <w:sz w:val="24"/>
        </w:rPr>
      </w:pPr>
      <w:r>
        <w:rPr>
          <w:rFonts w:ascii="Arial" w:eastAsia="Arial" w:hAnsi="Arial"/>
          <w:b/>
          <w:sz w:val="24"/>
        </w:rPr>
        <w:t>3.1 The Data Protection Principles</w:t>
      </w:r>
    </w:p>
    <w:p w14:paraId="20A19A3C" w14:textId="77777777" w:rsidR="00280E65" w:rsidRDefault="00280E65" w:rsidP="00280E65">
      <w:pPr>
        <w:spacing w:line="285" w:lineRule="exact"/>
        <w:rPr>
          <w:rFonts w:ascii="Times New Roman" w:eastAsia="Times New Roman" w:hAnsi="Times New Roman"/>
        </w:rPr>
      </w:pPr>
    </w:p>
    <w:p w14:paraId="72A6A225" w14:textId="47A29F86" w:rsidR="00280E65" w:rsidRDefault="00280E65" w:rsidP="00280E65">
      <w:pPr>
        <w:spacing w:line="252" w:lineRule="auto"/>
        <w:ind w:right="186"/>
        <w:rPr>
          <w:rFonts w:ascii="Arial" w:eastAsia="Arial" w:hAnsi="Arial"/>
        </w:rPr>
      </w:pPr>
      <w:r>
        <w:rPr>
          <w:rFonts w:ascii="Arial" w:eastAsia="Arial" w:hAnsi="Arial"/>
        </w:rPr>
        <w:t xml:space="preserve">Data protection legislation requires the </w:t>
      </w:r>
      <w:r w:rsidR="002136D6">
        <w:rPr>
          <w:rFonts w:ascii="Arial" w:eastAsia="Arial" w:hAnsi="Arial"/>
        </w:rPr>
        <w:t>Myriad Centre</w:t>
      </w:r>
      <w:r>
        <w:rPr>
          <w:rFonts w:ascii="Arial" w:eastAsia="Arial" w:hAnsi="Arial"/>
        </w:rPr>
        <w:t xml:space="preserve"> (as a controller), its </w:t>
      </w:r>
      <w:r w:rsidR="002136D6">
        <w:rPr>
          <w:rFonts w:ascii="Arial" w:eastAsia="Arial" w:hAnsi="Arial"/>
        </w:rPr>
        <w:t xml:space="preserve">employees </w:t>
      </w:r>
      <w:r>
        <w:rPr>
          <w:rFonts w:ascii="Arial" w:eastAsia="Arial" w:hAnsi="Arial"/>
        </w:rPr>
        <w:t>and others who process or use any personal data</w:t>
      </w:r>
      <w:r w:rsidR="000F1B62">
        <w:rPr>
          <w:rFonts w:ascii="Arial" w:eastAsia="Arial" w:hAnsi="Arial"/>
        </w:rPr>
        <w:t>,</w:t>
      </w:r>
      <w:r>
        <w:rPr>
          <w:rFonts w:ascii="Arial" w:eastAsia="Arial" w:hAnsi="Arial"/>
        </w:rPr>
        <w:t xml:space="preserve"> to comply with the data protection principles. The principles are listed below:</w:t>
      </w:r>
    </w:p>
    <w:p w14:paraId="7DA7680A" w14:textId="77777777" w:rsidR="00280E65" w:rsidRDefault="00280E65" w:rsidP="00280E65">
      <w:pPr>
        <w:spacing w:line="265" w:lineRule="exact"/>
        <w:rPr>
          <w:rFonts w:ascii="Times New Roman" w:eastAsia="Times New Roman" w:hAnsi="Times New Roman"/>
        </w:rPr>
      </w:pPr>
    </w:p>
    <w:p w14:paraId="1A4F388D" w14:textId="77777777" w:rsidR="00280E65" w:rsidRDefault="00280E65" w:rsidP="00280E65">
      <w:pPr>
        <w:numPr>
          <w:ilvl w:val="0"/>
          <w:numId w:val="20"/>
        </w:numPr>
        <w:tabs>
          <w:tab w:val="left" w:pos="1080"/>
        </w:tabs>
        <w:spacing w:after="0" w:line="0" w:lineRule="atLeast"/>
        <w:ind w:left="1080" w:hanging="360"/>
        <w:rPr>
          <w:rFonts w:ascii="Arial" w:eastAsia="Arial" w:hAnsi="Arial"/>
        </w:rPr>
      </w:pPr>
      <w:r>
        <w:rPr>
          <w:rFonts w:ascii="Arial" w:eastAsia="Arial" w:hAnsi="Arial"/>
        </w:rPr>
        <w:t>Lawfulness, fairness and transparency</w:t>
      </w:r>
    </w:p>
    <w:p w14:paraId="6C3948DE" w14:textId="77777777" w:rsidR="00280E65" w:rsidRDefault="00280E65" w:rsidP="00280E65">
      <w:pPr>
        <w:spacing w:line="17" w:lineRule="exact"/>
        <w:rPr>
          <w:rFonts w:ascii="Arial" w:eastAsia="Arial" w:hAnsi="Arial"/>
        </w:rPr>
      </w:pPr>
    </w:p>
    <w:p w14:paraId="6CAD7012" w14:textId="77777777" w:rsidR="00280E65" w:rsidRDefault="00280E65" w:rsidP="00280E65">
      <w:pPr>
        <w:numPr>
          <w:ilvl w:val="0"/>
          <w:numId w:val="20"/>
        </w:numPr>
        <w:tabs>
          <w:tab w:val="left" w:pos="1080"/>
        </w:tabs>
        <w:spacing w:after="0" w:line="0" w:lineRule="atLeast"/>
        <w:ind w:left="1080" w:hanging="360"/>
        <w:rPr>
          <w:rFonts w:ascii="Arial" w:eastAsia="Arial" w:hAnsi="Arial"/>
        </w:rPr>
      </w:pPr>
      <w:r>
        <w:rPr>
          <w:rFonts w:ascii="Arial" w:eastAsia="Arial" w:hAnsi="Arial"/>
        </w:rPr>
        <w:t>Purpose limitation</w:t>
      </w:r>
    </w:p>
    <w:p w14:paraId="31DB7F27" w14:textId="77777777" w:rsidR="00280E65" w:rsidRDefault="00280E65" w:rsidP="00280E65">
      <w:pPr>
        <w:spacing w:line="12" w:lineRule="exact"/>
        <w:rPr>
          <w:rFonts w:ascii="Times New Roman" w:eastAsia="Times New Roman" w:hAnsi="Times New Roman"/>
        </w:rPr>
      </w:pPr>
      <w:bookmarkStart w:id="1" w:name="page4"/>
      <w:bookmarkEnd w:id="1"/>
    </w:p>
    <w:p w14:paraId="4CA9D83A" w14:textId="77777777" w:rsidR="00280E65" w:rsidRDefault="00280E65" w:rsidP="00280E65">
      <w:pPr>
        <w:numPr>
          <w:ilvl w:val="0"/>
          <w:numId w:val="21"/>
        </w:numPr>
        <w:tabs>
          <w:tab w:val="left" w:pos="1080"/>
        </w:tabs>
        <w:spacing w:after="0" w:line="0" w:lineRule="atLeast"/>
        <w:ind w:left="1080" w:hanging="360"/>
        <w:rPr>
          <w:rFonts w:ascii="Arial" w:eastAsia="Arial" w:hAnsi="Arial"/>
        </w:rPr>
      </w:pPr>
      <w:r>
        <w:rPr>
          <w:rFonts w:ascii="Arial" w:eastAsia="Arial" w:hAnsi="Arial"/>
        </w:rPr>
        <w:t>Data minimisation</w:t>
      </w:r>
    </w:p>
    <w:p w14:paraId="2AD919D7" w14:textId="77777777" w:rsidR="00280E65" w:rsidRDefault="00280E65" w:rsidP="00280E65">
      <w:pPr>
        <w:spacing w:line="17" w:lineRule="exact"/>
        <w:rPr>
          <w:rFonts w:ascii="Arial" w:eastAsia="Arial" w:hAnsi="Arial"/>
        </w:rPr>
      </w:pPr>
    </w:p>
    <w:p w14:paraId="65C10EBE" w14:textId="77777777" w:rsidR="00280E65" w:rsidRDefault="00280E65" w:rsidP="00280E65">
      <w:pPr>
        <w:numPr>
          <w:ilvl w:val="0"/>
          <w:numId w:val="21"/>
        </w:numPr>
        <w:tabs>
          <w:tab w:val="left" w:pos="1080"/>
        </w:tabs>
        <w:spacing w:after="0" w:line="0" w:lineRule="atLeast"/>
        <w:ind w:left="1080" w:hanging="360"/>
        <w:rPr>
          <w:rFonts w:ascii="Arial" w:eastAsia="Arial" w:hAnsi="Arial"/>
        </w:rPr>
      </w:pPr>
      <w:r>
        <w:rPr>
          <w:rFonts w:ascii="Arial" w:eastAsia="Arial" w:hAnsi="Arial"/>
        </w:rPr>
        <w:t>Accuracy</w:t>
      </w:r>
    </w:p>
    <w:p w14:paraId="3A5F6D5C" w14:textId="77777777" w:rsidR="00280E65" w:rsidRDefault="00280E65" w:rsidP="00280E65">
      <w:pPr>
        <w:spacing w:line="17" w:lineRule="exact"/>
        <w:rPr>
          <w:rFonts w:ascii="Arial" w:eastAsia="Arial" w:hAnsi="Arial"/>
        </w:rPr>
      </w:pPr>
    </w:p>
    <w:p w14:paraId="79F33032" w14:textId="77777777" w:rsidR="00280E65" w:rsidRDefault="00280E65" w:rsidP="00280E65">
      <w:pPr>
        <w:numPr>
          <w:ilvl w:val="0"/>
          <w:numId w:val="21"/>
        </w:numPr>
        <w:tabs>
          <w:tab w:val="left" w:pos="1080"/>
        </w:tabs>
        <w:spacing w:after="0" w:line="0" w:lineRule="atLeast"/>
        <w:ind w:left="1080" w:hanging="360"/>
        <w:rPr>
          <w:rFonts w:ascii="Arial" w:eastAsia="Arial" w:hAnsi="Arial"/>
        </w:rPr>
      </w:pPr>
      <w:r>
        <w:rPr>
          <w:rFonts w:ascii="Arial" w:eastAsia="Arial" w:hAnsi="Arial"/>
        </w:rPr>
        <w:t>Storage limitation</w:t>
      </w:r>
    </w:p>
    <w:p w14:paraId="018CDCD6" w14:textId="77777777" w:rsidR="00280E65" w:rsidRDefault="00280E65" w:rsidP="00280E65">
      <w:pPr>
        <w:spacing w:line="17" w:lineRule="exact"/>
        <w:rPr>
          <w:rFonts w:ascii="Arial" w:eastAsia="Arial" w:hAnsi="Arial"/>
        </w:rPr>
      </w:pPr>
    </w:p>
    <w:p w14:paraId="1400BC29" w14:textId="77777777" w:rsidR="00280E65" w:rsidRDefault="00280E65" w:rsidP="00280E65">
      <w:pPr>
        <w:numPr>
          <w:ilvl w:val="0"/>
          <w:numId w:val="21"/>
        </w:numPr>
        <w:tabs>
          <w:tab w:val="left" w:pos="1080"/>
        </w:tabs>
        <w:spacing w:after="0" w:line="0" w:lineRule="atLeast"/>
        <w:ind w:left="1080" w:hanging="360"/>
        <w:rPr>
          <w:rFonts w:ascii="Arial" w:eastAsia="Arial" w:hAnsi="Arial"/>
        </w:rPr>
      </w:pPr>
      <w:r>
        <w:rPr>
          <w:rFonts w:ascii="Arial" w:eastAsia="Arial" w:hAnsi="Arial"/>
        </w:rPr>
        <w:t>Integrity and confidentiality</w:t>
      </w:r>
    </w:p>
    <w:p w14:paraId="7B3F3022" w14:textId="77777777" w:rsidR="00280E65" w:rsidRDefault="00280E65" w:rsidP="00280E65">
      <w:pPr>
        <w:spacing w:line="17" w:lineRule="exact"/>
        <w:rPr>
          <w:rFonts w:ascii="Arial" w:eastAsia="Arial" w:hAnsi="Arial"/>
        </w:rPr>
      </w:pPr>
    </w:p>
    <w:p w14:paraId="42267962" w14:textId="77777777" w:rsidR="00280E65" w:rsidRDefault="00280E65" w:rsidP="00280E65">
      <w:pPr>
        <w:numPr>
          <w:ilvl w:val="0"/>
          <w:numId w:val="21"/>
        </w:numPr>
        <w:tabs>
          <w:tab w:val="left" w:pos="1080"/>
        </w:tabs>
        <w:spacing w:after="0" w:line="0" w:lineRule="atLeast"/>
        <w:ind w:left="1080" w:hanging="360"/>
        <w:rPr>
          <w:rFonts w:ascii="Arial" w:eastAsia="Arial" w:hAnsi="Arial"/>
        </w:rPr>
      </w:pPr>
      <w:r>
        <w:rPr>
          <w:rFonts w:ascii="Arial" w:eastAsia="Arial" w:hAnsi="Arial"/>
        </w:rPr>
        <w:t>Accountability</w:t>
      </w:r>
    </w:p>
    <w:p w14:paraId="590B6B8F" w14:textId="77777777" w:rsidR="00280E65" w:rsidRDefault="00280E65" w:rsidP="00280E65">
      <w:pPr>
        <w:spacing w:line="275" w:lineRule="exact"/>
        <w:rPr>
          <w:rFonts w:ascii="Times New Roman" w:eastAsia="Times New Roman" w:hAnsi="Times New Roman"/>
        </w:rPr>
      </w:pPr>
    </w:p>
    <w:p w14:paraId="262A2751" w14:textId="77777777" w:rsidR="00280E65" w:rsidRDefault="00280E65" w:rsidP="00280E65">
      <w:pPr>
        <w:spacing w:line="0" w:lineRule="atLeast"/>
        <w:rPr>
          <w:rFonts w:ascii="Arial" w:eastAsia="Arial" w:hAnsi="Arial"/>
        </w:rPr>
      </w:pPr>
      <w:r>
        <w:rPr>
          <w:rFonts w:ascii="Arial" w:eastAsia="Arial" w:hAnsi="Arial"/>
        </w:rPr>
        <w:t>Full wording of the data protection principles is provided at Annex 1.</w:t>
      </w:r>
    </w:p>
    <w:p w14:paraId="3A330426" w14:textId="77777777" w:rsidR="00280E65" w:rsidRDefault="00280E65" w:rsidP="00280E65">
      <w:pPr>
        <w:spacing w:line="269" w:lineRule="exact"/>
        <w:rPr>
          <w:rFonts w:ascii="Times New Roman" w:eastAsia="Times New Roman" w:hAnsi="Times New Roman"/>
        </w:rPr>
      </w:pPr>
    </w:p>
    <w:p w14:paraId="523308B6" w14:textId="77777777" w:rsidR="00280E65" w:rsidRDefault="00280E65" w:rsidP="00280E65">
      <w:pPr>
        <w:spacing w:line="0" w:lineRule="atLeast"/>
        <w:rPr>
          <w:rFonts w:ascii="Arial" w:eastAsia="Arial" w:hAnsi="Arial"/>
          <w:b/>
          <w:sz w:val="24"/>
        </w:rPr>
      </w:pPr>
      <w:r>
        <w:rPr>
          <w:rFonts w:ascii="Arial" w:eastAsia="Arial" w:hAnsi="Arial"/>
          <w:b/>
          <w:sz w:val="24"/>
        </w:rPr>
        <w:t>3.2 Rights of Individuals</w:t>
      </w:r>
    </w:p>
    <w:p w14:paraId="0AE1FEF8" w14:textId="77777777" w:rsidR="00280E65" w:rsidRDefault="00280E65" w:rsidP="00280E65">
      <w:pPr>
        <w:spacing w:line="285" w:lineRule="exact"/>
        <w:rPr>
          <w:rFonts w:ascii="Times New Roman" w:eastAsia="Times New Roman" w:hAnsi="Times New Roman"/>
        </w:rPr>
      </w:pPr>
    </w:p>
    <w:p w14:paraId="1AFF2333" w14:textId="77777777" w:rsidR="00280E65" w:rsidRDefault="00280E65" w:rsidP="00280E65">
      <w:pPr>
        <w:spacing w:line="0" w:lineRule="atLeast"/>
        <w:rPr>
          <w:rFonts w:ascii="Arial" w:eastAsia="Arial" w:hAnsi="Arial"/>
        </w:rPr>
      </w:pPr>
      <w:r>
        <w:rPr>
          <w:rFonts w:ascii="Arial" w:eastAsia="Arial" w:hAnsi="Arial"/>
        </w:rPr>
        <w:t>The GDPR, provides various rights to individuals, these are listed below:</w:t>
      </w:r>
    </w:p>
    <w:p w14:paraId="48F60A5B" w14:textId="77777777" w:rsidR="00280E65" w:rsidRDefault="00280E65" w:rsidP="00280E65">
      <w:pPr>
        <w:spacing w:line="281" w:lineRule="exact"/>
        <w:rPr>
          <w:rFonts w:ascii="Times New Roman" w:eastAsia="Times New Roman" w:hAnsi="Times New Roman"/>
        </w:rPr>
      </w:pPr>
    </w:p>
    <w:p w14:paraId="21F8330E" w14:textId="77777777" w:rsidR="00280E65" w:rsidRDefault="00280E65" w:rsidP="00280E65">
      <w:pPr>
        <w:numPr>
          <w:ilvl w:val="0"/>
          <w:numId w:val="22"/>
        </w:numPr>
        <w:tabs>
          <w:tab w:val="left" w:pos="1080"/>
        </w:tabs>
        <w:spacing w:after="0" w:line="0" w:lineRule="atLeast"/>
        <w:ind w:left="1080" w:hanging="360"/>
        <w:rPr>
          <w:rFonts w:ascii="Arial" w:eastAsia="Arial" w:hAnsi="Arial"/>
        </w:rPr>
      </w:pPr>
      <w:r>
        <w:rPr>
          <w:rFonts w:ascii="Arial" w:eastAsia="Arial" w:hAnsi="Arial"/>
        </w:rPr>
        <w:t>The right to be informed</w:t>
      </w:r>
    </w:p>
    <w:p w14:paraId="49CB6C70" w14:textId="77777777" w:rsidR="00280E65" w:rsidRDefault="00280E65" w:rsidP="00280E65">
      <w:pPr>
        <w:spacing w:line="17" w:lineRule="exact"/>
        <w:rPr>
          <w:rFonts w:ascii="Arial" w:eastAsia="Arial" w:hAnsi="Arial"/>
        </w:rPr>
      </w:pPr>
    </w:p>
    <w:p w14:paraId="1C0BE20D" w14:textId="77777777" w:rsidR="00280E65" w:rsidRDefault="00280E65" w:rsidP="00280E65">
      <w:pPr>
        <w:numPr>
          <w:ilvl w:val="0"/>
          <w:numId w:val="22"/>
        </w:numPr>
        <w:tabs>
          <w:tab w:val="left" w:pos="1080"/>
        </w:tabs>
        <w:spacing w:after="0" w:line="0" w:lineRule="atLeast"/>
        <w:ind w:left="1080" w:hanging="360"/>
        <w:rPr>
          <w:rFonts w:ascii="Arial" w:eastAsia="Arial" w:hAnsi="Arial"/>
        </w:rPr>
      </w:pPr>
      <w:r>
        <w:rPr>
          <w:rFonts w:ascii="Arial" w:eastAsia="Arial" w:hAnsi="Arial"/>
        </w:rPr>
        <w:t>The right of access</w:t>
      </w:r>
    </w:p>
    <w:p w14:paraId="0EEBCCA4" w14:textId="77777777" w:rsidR="00280E65" w:rsidRDefault="00280E65" w:rsidP="00280E65">
      <w:pPr>
        <w:spacing w:line="17" w:lineRule="exact"/>
        <w:rPr>
          <w:rFonts w:ascii="Arial" w:eastAsia="Arial" w:hAnsi="Arial"/>
        </w:rPr>
      </w:pPr>
    </w:p>
    <w:p w14:paraId="071660BC" w14:textId="77777777" w:rsidR="00280E65" w:rsidRDefault="00280E65" w:rsidP="00280E65">
      <w:pPr>
        <w:numPr>
          <w:ilvl w:val="0"/>
          <w:numId w:val="22"/>
        </w:numPr>
        <w:tabs>
          <w:tab w:val="left" w:pos="1080"/>
        </w:tabs>
        <w:spacing w:after="0" w:line="0" w:lineRule="atLeast"/>
        <w:ind w:left="1080" w:hanging="360"/>
        <w:rPr>
          <w:rFonts w:ascii="Arial" w:eastAsia="Arial" w:hAnsi="Arial"/>
        </w:rPr>
      </w:pPr>
      <w:r>
        <w:rPr>
          <w:rFonts w:ascii="Arial" w:eastAsia="Arial" w:hAnsi="Arial"/>
        </w:rPr>
        <w:t>The right to rectification</w:t>
      </w:r>
    </w:p>
    <w:p w14:paraId="0089C5C5" w14:textId="77777777" w:rsidR="00280E65" w:rsidRDefault="00280E65" w:rsidP="00280E65">
      <w:pPr>
        <w:spacing w:line="17" w:lineRule="exact"/>
        <w:rPr>
          <w:rFonts w:ascii="Arial" w:eastAsia="Arial" w:hAnsi="Arial"/>
        </w:rPr>
      </w:pPr>
    </w:p>
    <w:p w14:paraId="4074D641" w14:textId="77777777" w:rsidR="00280E65" w:rsidRDefault="00280E65" w:rsidP="00280E65">
      <w:pPr>
        <w:numPr>
          <w:ilvl w:val="0"/>
          <w:numId w:val="22"/>
        </w:numPr>
        <w:tabs>
          <w:tab w:val="left" w:pos="1080"/>
        </w:tabs>
        <w:spacing w:after="0" w:line="0" w:lineRule="atLeast"/>
        <w:ind w:left="1080" w:hanging="360"/>
        <w:rPr>
          <w:rFonts w:ascii="Arial" w:eastAsia="Arial" w:hAnsi="Arial"/>
        </w:rPr>
      </w:pPr>
      <w:r>
        <w:rPr>
          <w:rFonts w:ascii="Arial" w:eastAsia="Arial" w:hAnsi="Arial"/>
        </w:rPr>
        <w:t>The right to erasure (right to be forgotten)</w:t>
      </w:r>
    </w:p>
    <w:p w14:paraId="5D4C6496" w14:textId="77777777" w:rsidR="00280E65" w:rsidRDefault="00280E65" w:rsidP="00280E65">
      <w:pPr>
        <w:spacing w:line="17" w:lineRule="exact"/>
        <w:rPr>
          <w:rFonts w:ascii="Arial" w:eastAsia="Arial" w:hAnsi="Arial"/>
        </w:rPr>
      </w:pPr>
    </w:p>
    <w:p w14:paraId="56BBC627" w14:textId="77777777" w:rsidR="00280E65" w:rsidRDefault="00280E65" w:rsidP="00280E65">
      <w:pPr>
        <w:numPr>
          <w:ilvl w:val="0"/>
          <w:numId w:val="22"/>
        </w:numPr>
        <w:tabs>
          <w:tab w:val="left" w:pos="1080"/>
        </w:tabs>
        <w:spacing w:after="0" w:line="0" w:lineRule="atLeast"/>
        <w:ind w:left="1080" w:hanging="360"/>
        <w:rPr>
          <w:rFonts w:ascii="Arial" w:eastAsia="Arial" w:hAnsi="Arial"/>
        </w:rPr>
      </w:pPr>
      <w:r>
        <w:rPr>
          <w:rFonts w:ascii="Arial" w:eastAsia="Arial" w:hAnsi="Arial"/>
        </w:rPr>
        <w:t>Right to restriction of processing</w:t>
      </w:r>
    </w:p>
    <w:p w14:paraId="7CADA313" w14:textId="77777777" w:rsidR="00280E65" w:rsidRDefault="00280E65" w:rsidP="00280E65">
      <w:pPr>
        <w:spacing w:line="17" w:lineRule="exact"/>
        <w:rPr>
          <w:rFonts w:ascii="Arial" w:eastAsia="Arial" w:hAnsi="Arial"/>
        </w:rPr>
      </w:pPr>
    </w:p>
    <w:p w14:paraId="2C561919" w14:textId="77777777" w:rsidR="00280E65" w:rsidRDefault="00280E65" w:rsidP="00280E65">
      <w:pPr>
        <w:numPr>
          <w:ilvl w:val="0"/>
          <w:numId w:val="22"/>
        </w:numPr>
        <w:tabs>
          <w:tab w:val="left" w:pos="1080"/>
        </w:tabs>
        <w:spacing w:after="0" w:line="0" w:lineRule="atLeast"/>
        <w:ind w:left="1080" w:hanging="361"/>
        <w:rPr>
          <w:rFonts w:ascii="Arial" w:eastAsia="Arial" w:hAnsi="Arial"/>
        </w:rPr>
      </w:pPr>
      <w:r>
        <w:rPr>
          <w:rFonts w:ascii="Arial" w:eastAsia="Arial" w:hAnsi="Arial"/>
        </w:rPr>
        <w:t>Right to data portability</w:t>
      </w:r>
    </w:p>
    <w:p w14:paraId="7E0D9E08" w14:textId="77777777" w:rsidR="00280E65" w:rsidRDefault="00280E65" w:rsidP="00280E65">
      <w:pPr>
        <w:spacing w:line="18" w:lineRule="exact"/>
        <w:rPr>
          <w:rFonts w:ascii="Arial" w:eastAsia="Arial" w:hAnsi="Arial"/>
        </w:rPr>
      </w:pPr>
    </w:p>
    <w:p w14:paraId="6B74A3D2" w14:textId="77777777" w:rsidR="00280E65" w:rsidRDefault="00280E65" w:rsidP="00280E65">
      <w:pPr>
        <w:numPr>
          <w:ilvl w:val="0"/>
          <w:numId w:val="22"/>
        </w:numPr>
        <w:tabs>
          <w:tab w:val="left" w:pos="1080"/>
        </w:tabs>
        <w:spacing w:after="0" w:line="0" w:lineRule="atLeast"/>
        <w:ind w:left="1080" w:hanging="361"/>
        <w:rPr>
          <w:rFonts w:ascii="Arial" w:eastAsia="Arial" w:hAnsi="Arial"/>
        </w:rPr>
      </w:pPr>
      <w:r>
        <w:rPr>
          <w:rFonts w:ascii="Arial" w:eastAsia="Arial" w:hAnsi="Arial"/>
        </w:rPr>
        <w:t>Right to object</w:t>
      </w:r>
    </w:p>
    <w:p w14:paraId="74BDA67F" w14:textId="77777777" w:rsidR="00280E65" w:rsidRDefault="00280E65" w:rsidP="00280E65">
      <w:pPr>
        <w:spacing w:line="17" w:lineRule="exact"/>
        <w:rPr>
          <w:rFonts w:ascii="Arial" w:eastAsia="Arial" w:hAnsi="Arial"/>
        </w:rPr>
      </w:pPr>
    </w:p>
    <w:p w14:paraId="2AA9560A" w14:textId="77777777" w:rsidR="00280E65" w:rsidRDefault="00280E65" w:rsidP="00280E65">
      <w:pPr>
        <w:numPr>
          <w:ilvl w:val="0"/>
          <w:numId w:val="22"/>
        </w:numPr>
        <w:tabs>
          <w:tab w:val="left" w:pos="1080"/>
        </w:tabs>
        <w:spacing w:after="0" w:line="0" w:lineRule="atLeast"/>
        <w:ind w:left="1080" w:hanging="361"/>
        <w:rPr>
          <w:rFonts w:ascii="Arial" w:eastAsia="Arial" w:hAnsi="Arial"/>
        </w:rPr>
      </w:pPr>
      <w:r>
        <w:rPr>
          <w:rFonts w:ascii="Arial" w:eastAsia="Arial" w:hAnsi="Arial"/>
        </w:rPr>
        <w:lastRenderedPageBreak/>
        <w:t>Rights relating to automated decision making including profiling</w:t>
      </w:r>
    </w:p>
    <w:p w14:paraId="3D5699DF" w14:textId="77777777" w:rsidR="00280E65" w:rsidRDefault="00280E65" w:rsidP="00280E65">
      <w:pPr>
        <w:spacing w:line="275" w:lineRule="exact"/>
        <w:rPr>
          <w:rFonts w:ascii="Times New Roman" w:eastAsia="Times New Roman" w:hAnsi="Times New Roman"/>
        </w:rPr>
      </w:pPr>
    </w:p>
    <w:p w14:paraId="3E59CA7E" w14:textId="031A6A56" w:rsidR="00280E65" w:rsidRDefault="00280E65" w:rsidP="00280E65">
      <w:pPr>
        <w:spacing w:line="254" w:lineRule="auto"/>
        <w:ind w:right="146"/>
        <w:rPr>
          <w:rFonts w:ascii="Arial" w:eastAsia="Arial" w:hAnsi="Arial"/>
        </w:rPr>
      </w:pPr>
      <w:r>
        <w:rPr>
          <w:rFonts w:ascii="Arial" w:eastAsia="Arial" w:hAnsi="Arial"/>
        </w:rPr>
        <w:t xml:space="preserve">If any member of the </w:t>
      </w:r>
      <w:r w:rsidR="00645E92">
        <w:rPr>
          <w:rFonts w:ascii="Arial" w:eastAsia="Arial" w:hAnsi="Arial"/>
        </w:rPr>
        <w:t>Myriad Centre</w:t>
      </w:r>
      <w:r>
        <w:rPr>
          <w:rFonts w:ascii="Arial" w:eastAsia="Arial" w:hAnsi="Arial"/>
        </w:rPr>
        <w:t xml:space="preserve"> receives a request relating to any of the above rights it must be sent immediately to the</w:t>
      </w:r>
      <w:r w:rsidR="000720C7">
        <w:rPr>
          <w:rFonts w:ascii="Arial" w:eastAsia="Arial" w:hAnsi="Arial"/>
        </w:rPr>
        <w:t xml:space="preserve"> Myriad Centre </w:t>
      </w:r>
      <w:r>
        <w:rPr>
          <w:rFonts w:ascii="Arial" w:eastAsia="Arial" w:hAnsi="Arial"/>
        </w:rPr>
        <w:t xml:space="preserve"> who will process it.</w:t>
      </w:r>
    </w:p>
    <w:p w14:paraId="15BA0C62" w14:textId="77777777" w:rsidR="00280E65" w:rsidRDefault="00280E65" w:rsidP="00280E65">
      <w:pPr>
        <w:spacing w:line="256" w:lineRule="exact"/>
        <w:rPr>
          <w:rFonts w:ascii="Times New Roman" w:eastAsia="Times New Roman" w:hAnsi="Times New Roman"/>
        </w:rPr>
      </w:pPr>
    </w:p>
    <w:p w14:paraId="1D79BF74" w14:textId="58FC5B8D" w:rsidR="00280E65" w:rsidRDefault="00280E65" w:rsidP="00280E65">
      <w:pPr>
        <w:spacing w:line="251" w:lineRule="auto"/>
        <w:ind w:right="66" w:firstLine="1"/>
        <w:rPr>
          <w:rFonts w:ascii="Arial" w:eastAsia="Arial" w:hAnsi="Arial"/>
        </w:rPr>
      </w:pPr>
      <w:r>
        <w:rPr>
          <w:rFonts w:ascii="Arial" w:eastAsia="Arial" w:hAnsi="Arial"/>
        </w:rPr>
        <w:t xml:space="preserve">The most commonly exercised individual right is that of the right of access. The right of access allows an individual to know what information the </w:t>
      </w:r>
      <w:r w:rsidR="006571CA">
        <w:rPr>
          <w:rFonts w:ascii="Arial" w:eastAsia="Arial" w:hAnsi="Arial"/>
        </w:rPr>
        <w:t>Myriad Centre</w:t>
      </w:r>
      <w:r>
        <w:rPr>
          <w:rFonts w:ascii="Arial" w:eastAsia="Arial" w:hAnsi="Arial"/>
        </w:rPr>
        <w:t xml:space="preserve"> holds and processes about them. This is known as a subject access request, which also provides for individuals, to be given a copy of the information, as well as supplementary information, such as where and with whom the information may have been shared. The right of access, like many of the individual rights, is not an absolute right and disclosure of the requested information is subject to exemptions.</w:t>
      </w:r>
    </w:p>
    <w:p w14:paraId="62B2934A" w14:textId="77777777" w:rsidR="00280E65" w:rsidRDefault="00280E65" w:rsidP="00280E65">
      <w:pPr>
        <w:spacing w:line="260" w:lineRule="exact"/>
        <w:rPr>
          <w:rFonts w:ascii="Times New Roman" w:eastAsia="Times New Roman" w:hAnsi="Times New Roman"/>
        </w:rPr>
      </w:pPr>
    </w:p>
    <w:p w14:paraId="77C96907" w14:textId="7E645564" w:rsidR="00280E65" w:rsidRDefault="00280E65" w:rsidP="00280E65">
      <w:pPr>
        <w:spacing w:line="251" w:lineRule="auto"/>
        <w:ind w:right="266"/>
        <w:rPr>
          <w:rFonts w:ascii="Arial" w:eastAsia="Arial" w:hAnsi="Arial"/>
        </w:rPr>
      </w:pPr>
      <w:r>
        <w:rPr>
          <w:rFonts w:ascii="Arial" w:eastAsia="Arial" w:hAnsi="Arial"/>
        </w:rPr>
        <w:t xml:space="preserve">Unless the information requested is provided as part of the normal course of business, the individual who is the subject of the data (the data subject) should be directed to </w:t>
      </w:r>
      <w:r w:rsidR="007E2DA3">
        <w:rPr>
          <w:rFonts w:ascii="Arial" w:eastAsia="Arial" w:hAnsi="Arial"/>
        </w:rPr>
        <w:t xml:space="preserve">the </w:t>
      </w:r>
      <w:r w:rsidR="00B241EC">
        <w:rPr>
          <w:rFonts w:ascii="Arial" w:eastAsia="Arial" w:hAnsi="Arial"/>
        </w:rPr>
        <w:t xml:space="preserve">Facilities &amp; Contracts Manager or Senior Business </w:t>
      </w:r>
      <w:r w:rsidR="005D178A">
        <w:rPr>
          <w:rFonts w:ascii="Arial" w:eastAsia="Arial" w:hAnsi="Arial"/>
        </w:rPr>
        <w:t xml:space="preserve">Administrator, </w:t>
      </w:r>
      <w:r>
        <w:rPr>
          <w:rFonts w:ascii="Arial" w:eastAsia="Arial" w:hAnsi="Arial"/>
        </w:rPr>
        <w:t xml:space="preserve">for advice on how to make a Subject Access Request (SAR). The </w:t>
      </w:r>
      <w:r w:rsidR="005D178A">
        <w:rPr>
          <w:rFonts w:ascii="Arial" w:eastAsia="Arial" w:hAnsi="Arial"/>
        </w:rPr>
        <w:t>Myriad Centre</w:t>
      </w:r>
      <w:r>
        <w:rPr>
          <w:rFonts w:ascii="Arial" w:eastAsia="Arial" w:hAnsi="Arial"/>
        </w:rPr>
        <w:t xml:space="preserve"> must respond to these requests within one month of their receipt.</w:t>
      </w:r>
    </w:p>
    <w:p w14:paraId="04CF2802" w14:textId="77777777" w:rsidR="00280E65" w:rsidRDefault="00280E65" w:rsidP="00280E65">
      <w:pPr>
        <w:spacing w:line="255" w:lineRule="exact"/>
        <w:rPr>
          <w:rFonts w:ascii="Times New Roman" w:eastAsia="Times New Roman" w:hAnsi="Times New Roman"/>
        </w:rPr>
      </w:pPr>
    </w:p>
    <w:p w14:paraId="1A3E8EF3" w14:textId="77777777" w:rsidR="00280E65" w:rsidRDefault="00280E65" w:rsidP="00280E65">
      <w:pPr>
        <w:spacing w:line="0" w:lineRule="atLeast"/>
        <w:rPr>
          <w:rFonts w:ascii="Arial" w:eastAsia="Arial" w:hAnsi="Arial"/>
          <w:b/>
          <w:sz w:val="24"/>
        </w:rPr>
      </w:pPr>
      <w:r>
        <w:rPr>
          <w:rFonts w:ascii="Arial" w:eastAsia="Arial" w:hAnsi="Arial"/>
          <w:b/>
          <w:sz w:val="24"/>
        </w:rPr>
        <w:t>3.3 Registration and Notification</w:t>
      </w:r>
    </w:p>
    <w:p w14:paraId="6CFEB8EC" w14:textId="77777777" w:rsidR="00280E65" w:rsidRDefault="00280E65" w:rsidP="00280E65">
      <w:pPr>
        <w:spacing w:line="285" w:lineRule="exact"/>
        <w:rPr>
          <w:rFonts w:ascii="Times New Roman" w:eastAsia="Times New Roman" w:hAnsi="Times New Roman"/>
        </w:rPr>
      </w:pPr>
    </w:p>
    <w:p w14:paraId="03091BDE" w14:textId="708C724E" w:rsidR="00280E65" w:rsidRDefault="00280E65" w:rsidP="00280E65">
      <w:pPr>
        <w:spacing w:line="265" w:lineRule="auto"/>
        <w:ind w:right="46"/>
        <w:rPr>
          <w:rFonts w:ascii="Arial" w:eastAsia="Arial" w:hAnsi="Arial"/>
          <w:sz w:val="21"/>
        </w:rPr>
      </w:pPr>
      <w:r>
        <w:rPr>
          <w:rFonts w:ascii="Arial" w:eastAsia="Arial" w:hAnsi="Arial"/>
          <w:sz w:val="21"/>
        </w:rPr>
        <w:t xml:space="preserve">As a data controller, the </w:t>
      </w:r>
      <w:r w:rsidR="003054A4">
        <w:rPr>
          <w:rFonts w:ascii="Arial" w:eastAsia="Arial" w:hAnsi="Arial"/>
          <w:sz w:val="21"/>
        </w:rPr>
        <w:t>Myriad Centre</w:t>
      </w:r>
      <w:r>
        <w:rPr>
          <w:rFonts w:ascii="Arial" w:eastAsia="Arial" w:hAnsi="Arial"/>
          <w:sz w:val="21"/>
        </w:rPr>
        <w:t xml:space="preserve"> is required to register with the Information Commissioner’s Office (ICO) and submit an annual notification listing the purposes under which it processes personal information. The </w:t>
      </w:r>
      <w:r w:rsidR="003054A4">
        <w:rPr>
          <w:rFonts w:ascii="Arial" w:eastAsia="Arial" w:hAnsi="Arial"/>
          <w:sz w:val="21"/>
        </w:rPr>
        <w:t>Myriad Centre</w:t>
      </w:r>
      <w:r>
        <w:rPr>
          <w:rFonts w:ascii="Arial" w:eastAsia="Arial" w:hAnsi="Arial"/>
          <w:sz w:val="21"/>
        </w:rPr>
        <w:t xml:space="preserve"> must also notify the ICO within 28 days should any entry become inaccurate or incomplete. The ICO publishes a register of controllers on its website which is available to the public for inspection. The </w:t>
      </w:r>
      <w:r w:rsidR="001551D6">
        <w:rPr>
          <w:rFonts w:ascii="Arial" w:eastAsia="Arial" w:hAnsi="Arial"/>
          <w:sz w:val="21"/>
        </w:rPr>
        <w:t>Myriad Centre</w:t>
      </w:r>
      <w:r>
        <w:rPr>
          <w:rFonts w:ascii="Arial" w:eastAsia="Arial" w:hAnsi="Arial"/>
          <w:sz w:val="21"/>
        </w:rPr>
        <w:t xml:space="preserve"> notification can be found on the ICO’s website by entering its registration number: Z</w:t>
      </w:r>
      <w:r w:rsidR="001551D6">
        <w:rPr>
          <w:rFonts w:ascii="Arial" w:eastAsia="Arial" w:hAnsi="Arial"/>
          <w:sz w:val="21"/>
        </w:rPr>
        <w:t>97</w:t>
      </w:r>
      <w:r w:rsidR="00E96D56">
        <w:rPr>
          <w:rFonts w:ascii="Arial" w:eastAsia="Arial" w:hAnsi="Arial"/>
          <w:sz w:val="21"/>
        </w:rPr>
        <w:t>94373</w:t>
      </w:r>
      <w:r w:rsidR="00CF3207">
        <w:rPr>
          <w:rFonts w:ascii="Arial" w:eastAsia="Arial" w:hAnsi="Arial"/>
          <w:sz w:val="21"/>
        </w:rPr>
        <w:t>.</w:t>
      </w:r>
    </w:p>
    <w:p w14:paraId="0F7EB6F1" w14:textId="77777777" w:rsidR="00280E65" w:rsidRDefault="00280E65" w:rsidP="00280E65">
      <w:pPr>
        <w:spacing w:line="248" w:lineRule="exact"/>
        <w:rPr>
          <w:rFonts w:ascii="Times New Roman" w:eastAsia="Times New Roman" w:hAnsi="Times New Roman"/>
        </w:rPr>
      </w:pPr>
    </w:p>
    <w:p w14:paraId="0B3D043D" w14:textId="2E0F4785" w:rsidR="00280E65" w:rsidRDefault="00280E65" w:rsidP="00280E65">
      <w:pPr>
        <w:spacing w:line="251" w:lineRule="auto"/>
        <w:ind w:right="186"/>
        <w:rPr>
          <w:rFonts w:ascii="Arial" w:eastAsia="Arial" w:hAnsi="Arial"/>
        </w:rPr>
      </w:pPr>
      <w:r>
        <w:rPr>
          <w:rFonts w:ascii="Arial" w:eastAsia="Arial" w:hAnsi="Arial"/>
        </w:rPr>
        <w:t xml:space="preserve">It is an offence </w:t>
      </w:r>
      <w:r w:rsidR="00CF3207">
        <w:rPr>
          <w:rFonts w:ascii="Arial" w:eastAsia="Arial" w:hAnsi="Arial"/>
        </w:rPr>
        <w:t>for Myriad Centre</w:t>
      </w:r>
      <w:r>
        <w:rPr>
          <w:rFonts w:ascii="Arial" w:eastAsia="Arial" w:hAnsi="Arial"/>
        </w:rPr>
        <w:t xml:space="preserve"> to process personal data that falls outside of the purposes declared in its notification, unless these are exempt. </w:t>
      </w:r>
      <w:r w:rsidR="00CF3207">
        <w:rPr>
          <w:rFonts w:ascii="Arial" w:eastAsia="Arial" w:hAnsi="Arial"/>
        </w:rPr>
        <w:t xml:space="preserve">Employees </w:t>
      </w:r>
      <w:r>
        <w:rPr>
          <w:rFonts w:ascii="Arial" w:eastAsia="Arial" w:hAnsi="Arial"/>
        </w:rPr>
        <w:t xml:space="preserve">who work with personal data should be familiar with the </w:t>
      </w:r>
      <w:r w:rsidR="00117EE7">
        <w:rPr>
          <w:rFonts w:ascii="Arial" w:eastAsia="Arial" w:hAnsi="Arial"/>
        </w:rPr>
        <w:t>Myriad Centre’s</w:t>
      </w:r>
      <w:r>
        <w:rPr>
          <w:rFonts w:ascii="Arial" w:eastAsia="Arial" w:hAnsi="Arial"/>
        </w:rPr>
        <w:t xml:space="preserve"> notification and inform the </w:t>
      </w:r>
      <w:r w:rsidR="00117EE7">
        <w:rPr>
          <w:rFonts w:ascii="Arial" w:eastAsia="Arial" w:hAnsi="Arial"/>
        </w:rPr>
        <w:t xml:space="preserve">Myriad Centre ICO </w:t>
      </w:r>
      <w:r w:rsidR="009A24BD">
        <w:rPr>
          <w:rFonts w:ascii="Arial" w:eastAsia="Arial" w:hAnsi="Arial"/>
        </w:rPr>
        <w:t xml:space="preserve">officer, </w:t>
      </w:r>
      <w:r>
        <w:rPr>
          <w:rFonts w:ascii="Arial" w:eastAsia="Arial" w:hAnsi="Arial"/>
        </w:rPr>
        <w:t xml:space="preserve"> if they intend to implement changes that may require the </w:t>
      </w:r>
      <w:r w:rsidR="009A24BD">
        <w:rPr>
          <w:rFonts w:ascii="Arial" w:eastAsia="Arial" w:hAnsi="Arial"/>
        </w:rPr>
        <w:t>Myriad Centre’s</w:t>
      </w:r>
      <w:r>
        <w:rPr>
          <w:rFonts w:ascii="Arial" w:eastAsia="Arial" w:hAnsi="Arial"/>
        </w:rPr>
        <w:t xml:space="preserve"> notification to be amended.</w:t>
      </w:r>
    </w:p>
    <w:p w14:paraId="3ED8439E" w14:textId="77777777" w:rsidR="00280E65" w:rsidRDefault="00280E65" w:rsidP="00280E65">
      <w:pPr>
        <w:spacing w:line="251" w:lineRule="auto"/>
        <w:ind w:right="186"/>
        <w:rPr>
          <w:rFonts w:ascii="Arial" w:eastAsia="Arial" w:hAnsi="Arial"/>
        </w:rPr>
        <w:sectPr w:rsidR="00280E65">
          <w:footerReference w:type="default" r:id="rId11"/>
          <w:pgSz w:w="11900" w:h="16838"/>
          <w:pgMar w:top="1440" w:right="1440" w:bottom="963" w:left="1440" w:header="0" w:footer="0" w:gutter="0"/>
          <w:cols w:space="0" w:equalWidth="0">
            <w:col w:w="9026"/>
          </w:cols>
          <w:docGrid w:linePitch="360"/>
        </w:sectPr>
      </w:pPr>
    </w:p>
    <w:p w14:paraId="09A6EBBA" w14:textId="77777777" w:rsidR="00280E65" w:rsidRDefault="00280E65" w:rsidP="00280E65">
      <w:pPr>
        <w:spacing w:line="0" w:lineRule="atLeast"/>
        <w:rPr>
          <w:rFonts w:ascii="Arial" w:eastAsia="Arial" w:hAnsi="Arial"/>
          <w:b/>
          <w:sz w:val="24"/>
        </w:rPr>
      </w:pPr>
      <w:bookmarkStart w:id="2" w:name="page5"/>
      <w:bookmarkEnd w:id="2"/>
      <w:r>
        <w:rPr>
          <w:rFonts w:ascii="Arial" w:eastAsia="Arial" w:hAnsi="Arial"/>
          <w:b/>
          <w:sz w:val="24"/>
        </w:rPr>
        <w:lastRenderedPageBreak/>
        <w:t>3.4 The Information Commissioner’s Office</w:t>
      </w:r>
    </w:p>
    <w:p w14:paraId="63AE048D" w14:textId="77777777" w:rsidR="00280E65" w:rsidRDefault="00280E65" w:rsidP="00280E65">
      <w:pPr>
        <w:spacing w:line="285" w:lineRule="exact"/>
        <w:rPr>
          <w:rFonts w:ascii="Times New Roman" w:eastAsia="Times New Roman" w:hAnsi="Times New Roman"/>
        </w:rPr>
      </w:pPr>
    </w:p>
    <w:p w14:paraId="25F18817" w14:textId="77777777" w:rsidR="00280E65" w:rsidRDefault="00280E65" w:rsidP="00280E65">
      <w:pPr>
        <w:spacing w:line="250" w:lineRule="auto"/>
        <w:ind w:right="6"/>
        <w:rPr>
          <w:rFonts w:ascii="Arial" w:eastAsia="Arial" w:hAnsi="Arial"/>
        </w:rPr>
      </w:pPr>
      <w:r>
        <w:rPr>
          <w:rFonts w:ascii="Arial" w:eastAsia="Arial" w:hAnsi="Arial"/>
        </w:rPr>
        <w:t>The ICO is the UK’s independent authority (Supervisory Authority) established to uphold information rights in the public interest, promoting openness by public bodies and data privacy for individuals. The ICO enforces and oversees the relevant data protection legislation as well as the Freedom of Information Act, the Environmental Information Regulations, and the Privacy and Electronic Communications Regulations. The ICO has the power to take regulatory actions to enforce compliance with the data protection legislation which include enforcement notices, audit, monetary penalties (up to a maximum of 4% of the controllers gross annual turnover or €20,000,000 whichever is higher).</w:t>
      </w:r>
    </w:p>
    <w:p w14:paraId="3DFE9F4A" w14:textId="77777777" w:rsidR="00280E65" w:rsidRDefault="00280E65" w:rsidP="00280E65">
      <w:pPr>
        <w:spacing w:line="268" w:lineRule="exact"/>
        <w:rPr>
          <w:rFonts w:ascii="Times New Roman" w:eastAsia="Times New Roman" w:hAnsi="Times New Roman"/>
        </w:rPr>
      </w:pPr>
    </w:p>
    <w:p w14:paraId="6C31B7EA" w14:textId="6EC928B0" w:rsidR="00280E65" w:rsidRDefault="00280E65" w:rsidP="00280E65">
      <w:pPr>
        <w:spacing w:line="251" w:lineRule="auto"/>
        <w:ind w:right="186"/>
        <w:rPr>
          <w:rFonts w:ascii="Arial" w:eastAsia="Arial" w:hAnsi="Arial"/>
        </w:rPr>
      </w:pPr>
      <w:r>
        <w:rPr>
          <w:rFonts w:ascii="Arial" w:eastAsia="Arial" w:hAnsi="Arial"/>
        </w:rPr>
        <w:t>The ICO also receives and responds to complaints from individuals and organisations who feel they are being denied access to personal data they are entitled to, or feel their information has not been handled according to the data protection principles or legislation. Communication with the ICO is conducted by the</w:t>
      </w:r>
      <w:r w:rsidR="00C04FA7">
        <w:rPr>
          <w:rFonts w:ascii="Arial" w:eastAsia="Arial" w:hAnsi="Arial"/>
        </w:rPr>
        <w:t xml:space="preserve"> ICO Officer</w:t>
      </w:r>
      <w:r>
        <w:rPr>
          <w:rFonts w:ascii="Arial" w:eastAsia="Arial" w:hAnsi="Arial"/>
        </w:rPr>
        <w:t xml:space="preserve">. If you are contacted by them please </w:t>
      </w:r>
      <w:r w:rsidR="000A1CBA">
        <w:rPr>
          <w:rFonts w:ascii="Arial" w:eastAsia="Arial" w:hAnsi="Arial"/>
        </w:rPr>
        <w:t xml:space="preserve">let the </w:t>
      </w:r>
      <w:r w:rsidR="00C04FA7">
        <w:rPr>
          <w:rFonts w:ascii="Arial" w:eastAsia="Arial" w:hAnsi="Arial"/>
        </w:rPr>
        <w:t xml:space="preserve">Myriad Centre </w:t>
      </w:r>
      <w:r w:rsidR="009621A0">
        <w:rPr>
          <w:rFonts w:ascii="Arial" w:eastAsia="Arial" w:hAnsi="Arial"/>
        </w:rPr>
        <w:t>Data Protection</w:t>
      </w:r>
      <w:r w:rsidR="00C04FA7">
        <w:rPr>
          <w:rFonts w:ascii="Arial" w:eastAsia="Arial" w:hAnsi="Arial"/>
        </w:rPr>
        <w:t xml:space="preserve"> Officer.</w:t>
      </w:r>
    </w:p>
    <w:p w14:paraId="4A698AA3" w14:textId="77777777" w:rsidR="00280E65" w:rsidRDefault="00280E65" w:rsidP="00280E65">
      <w:pPr>
        <w:spacing w:line="261" w:lineRule="exact"/>
        <w:rPr>
          <w:rFonts w:ascii="Times New Roman" w:eastAsia="Times New Roman" w:hAnsi="Times New Roman"/>
        </w:rPr>
      </w:pPr>
    </w:p>
    <w:p w14:paraId="4DF86827" w14:textId="77777777" w:rsidR="00280E65" w:rsidRDefault="00280E65" w:rsidP="00280E65">
      <w:pPr>
        <w:spacing w:line="0" w:lineRule="atLeast"/>
        <w:rPr>
          <w:rFonts w:ascii="Arial" w:eastAsia="Arial" w:hAnsi="Arial"/>
          <w:color w:val="0563C1"/>
          <w:u w:val="single"/>
        </w:rPr>
      </w:pPr>
      <w:r>
        <w:rPr>
          <w:rFonts w:ascii="Arial" w:eastAsia="Arial" w:hAnsi="Arial"/>
        </w:rPr>
        <w:t xml:space="preserve">Further information about the ICO can be found on its website at </w:t>
      </w:r>
      <w:hyperlink r:id="rId12" w:history="1">
        <w:r>
          <w:rPr>
            <w:rFonts w:ascii="Arial" w:eastAsia="Arial" w:hAnsi="Arial"/>
            <w:color w:val="0563C1"/>
            <w:u w:val="single"/>
          </w:rPr>
          <w:t>http://www.ico.org.uk</w:t>
        </w:r>
      </w:hyperlink>
    </w:p>
    <w:p w14:paraId="4DC0914F" w14:textId="77777777" w:rsidR="00280E65" w:rsidRDefault="00280E65" w:rsidP="00280E65">
      <w:pPr>
        <w:spacing w:line="269" w:lineRule="exact"/>
        <w:rPr>
          <w:rFonts w:ascii="Times New Roman" w:eastAsia="Times New Roman" w:hAnsi="Times New Roman"/>
        </w:rPr>
      </w:pPr>
    </w:p>
    <w:p w14:paraId="6F93682D" w14:textId="77777777" w:rsidR="00280E65" w:rsidRDefault="00280E65" w:rsidP="00280E65">
      <w:pPr>
        <w:numPr>
          <w:ilvl w:val="0"/>
          <w:numId w:val="23"/>
        </w:numPr>
        <w:tabs>
          <w:tab w:val="left" w:pos="400"/>
        </w:tabs>
        <w:spacing w:after="0" w:line="0" w:lineRule="atLeast"/>
        <w:ind w:left="400" w:hanging="400"/>
        <w:rPr>
          <w:rFonts w:ascii="Arial" w:eastAsia="Arial" w:hAnsi="Arial"/>
          <w:b/>
          <w:sz w:val="28"/>
        </w:rPr>
      </w:pPr>
      <w:r>
        <w:rPr>
          <w:rFonts w:ascii="Arial" w:eastAsia="Arial" w:hAnsi="Arial"/>
          <w:b/>
          <w:sz w:val="28"/>
          <w:u w:val="single"/>
        </w:rPr>
        <w:t>Responsibilities</w:t>
      </w:r>
    </w:p>
    <w:p w14:paraId="05107672" w14:textId="77777777" w:rsidR="00280E65" w:rsidRDefault="00280E65" w:rsidP="00280E65">
      <w:pPr>
        <w:spacing w:line="290" w:lineRule="exact"/>
        <w:rPr>
          <w:rFonts w:ascii="Times New Roman" w:eastAsia="Times New Roman" w:hAnsi="Times New Roman"/>
        </w:rPr>
      </w:pPr>
    </w:p>
    <w:p w14:paraId="639C9CB3" w14:textId="17920A85" w:rsidR="00280E65" w:rsidRDefault="009166A6" w:rsidP="00280E65">
      <w:pPr>
        <w:spacing w:line="251" w:lineRule="auto"/>
        <w:ind w:right="86"/>
        <w:rPr>
          <w:rFonts w:ascii="Arial" w:eastAsia="Arial" w:hAnsi="Arial"/>
        </w:rPr>
      </w:pPr>
      <w:r>
        <w:rPr>
          <w:rFonts w:ascii="Arial" w:eastAsia="Arial" w:hAnsi="Arial"/>
        </w:rPr>
        <w:t>Myriad Centre employees</w:t>
      </w:r>
      <w:r w:rsidR="00280E65">
        <w:rPr>
          <w:rFonts w:ascii="Arial" w:eastAsia="Arial" w:hAnsi="Arial"/>
        </w:rPr>
        <w:t xml:space="preserve"> who process personal data as part of their duties must ensure they are complying with the Data Protection Principles described in section 3.1, and more generally in compliance with relevant data protection legislation. “Processing” data is a collective term for any action taken relating to personal data and includes obtaining, recording, storing, using, sharing, disclosing, transferring, or destroying data.</w:t>
      </w:r>
    </w:p>
    <w:p w14:paraId="0A345C18" w14:textId="77777777" w:rsidR="00280E65" w:rsidRDefault="00280E65" w:rsidP="00280E65">
      <w:pPr>
        <w:spacing w:line="255" w:lineRule="exact"/>
        <w:rPr>
          <w:rFonts w:ascii="Times New Roman" w:eastAsia="Times New Roman" w:hAnsi="Times New Roman"/>
        </w:rPr>
      </w:pPr>
    </w:p>
    <w:p w14:paraId="15BDA8C3" w14:textId="77777777" w:rsidR="00280E65" w:rsidRDefault="00280E65" w:rsidP="00280E65">
      <w:pPr>
        <w:spacing w:line="0" w:lineRule="atLeast"/>
        <w:rPr>
          <w:rFonts w:ascii="Arial" w:eastAsia="Arial" w:hAnsi="Arial"/>
          <w:b/>
        </w:rPr>
      </w:pPr>
      <w:r>
        <w:rPr>
          <w:rFonts w:ascii="Arial" w:eastAsia="Arial" w:hAnsi="Arial"/>
          <w:b/>
        </w:rPr>
        <w:t>4.1 Obtaining Personal Data</w:t>
      </w:r>
    </w:p>
    <w:p w14:paraId="2800027B" w14:textId="77777777" w:rsidR="00280E65" w:rsidRDefault="00280E65" w:rsidP="00280E65">
      <w:pPr>
        <w:spacing w:line="284" w:lineRule="exact"/>
        <w:rPr>
          <w:rFonts w:ascii="Times New Roman" w:eastAsia="Times New Roman" w:hAnsi="Times New Roman"/>
        </w:rPr>
      </w:pPr>
    </w:p>
    <w:p w14:paraId="236BE0A8" w14:textId="0B6FB618" w:rsidR="00280E65" w:rsidRDefault="00280E65" w:rsidP="00280E65">
      <w:pPr>
        <w:spacing w:line="255" w:lineRule="auto"/>
        <w:ind w:right="486"/>
        <w:rPr>
          <w:rFonts w:ascii="Arial" w:eastAsia="Arial" w:hAnsi="Arial"/>
        </w:rPr>
      </w:pPr>
      <w:r>
        <w:rPr>
          <w:rFonts w:ascii="Arial" w:eastAsia="Arial" w:hAnsi="Arial"/>
        </w:rPr>
        <w:t xml:space="preserve">Only personal data necessary for a specific </w:t>
      </w:r>
      <w:r w:rsidR="00DE0F78">
        <w:rPr>
          <w:rFonts w:ascii="Arial" w:eastAsia="Arial" w:hAnsi="Arial"/>
        </w:rPr>
        <w:t xml:space="preserve">Myriad Centre </w:t>
      </w:r>
      <w:r>
        <w:rPr>
          <w:rFonts w:ascii="Arial" w:eastAsia="Arial" w:hAnsi="Arial"/>
        </w:rPr>
        <w:t>related business reason should be obtained, and it should be collected in a secure manner.</w:t>
      </w:r>
    </w:p>
    <w:p w14:paraId="7C965ACE" w14:textId="77777777" w:rsidR="00280E65" w:rsidRDefault="00280E65" w:rsidP="00280E65">
      <w:pPr>
        <w:spacing w:line="256" w:lineRule="exact"/>
        <w:rPr>
          <w:rFonts w:ascii="Times New Roman" w:eastAsia="Times New Roman" w:hAnsi="Times New Roman"/>
        </w:rPr>
      </w:pPr>
    </w:p>
    <w:p w14:paraId="2F267F82" w14:textId="77777777" w:rsidR="00280E65" w:rsidRDefault="00280E65" w:rsidP="00280E65">
      <w:pPr>
        <w:spacing w:line="251" w:lineRule="auto"/>
        <w:ind w:right="206"/>
        <w:jc w:val="both"/>
        <w:rPr>
          <w:rFonts w:ascii="Arial" w:eastAsia="Arial" w:hAnsi="Arial"/>
        </w:rPr>
      </w:pPr>
      <w:r>
        <w:rPr>
          <w:rFonts w:ascii="Arial" w:eastAsia="Arial" w:hAnsi="Arial"/>
        </w:rPr>
        <w:t>A privacy notice (also known as a fair processing notice) must be actively communicated to an individual at the point their personal data is collected, and subsequently if requested by individuals. Ideally the privacy notice should be provided in the same medium, in which the data was collected. A privacy notice must as a minimum include the following:</w:t>
      </w:r>
    </w:p>
    <w:p w14:paraId="72F65CA4" w14:textId="77777777" w:rsidR="00280E65" w:rsidRDefault="00280E65" w:rsidP="00280E65">
      <w:pPr>
        <w:spacing w:line="268" w:lineRule="exact"/>
        <w:rPr>
          <w:rFonts w:ascii="Times New Roman" w:eastAsia="Times New Roman" w:hAnsi="Times New Roman"/>
        </w:rPr>
      </w:pPr>
    </w:p>
    <w:p w14:paraId="704CE52E" w14:textId="77777777"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t>The name and contact details of the Controller</w:t>
      </w:r>
    </w:p>
    <w:p w14:paraId="5100FB3D" w14:textId="77777777" w:rsidR="00280E65" w:rsidRDefault="00280E65" w:rsidP="00280E65">
      <w:pPr>
        <w:spacing w:line="17" w:lineRule="exact"/>
        <w:rPr>
          <w:rFonts w:ascii="Arial" w:eastAsia="Arial" w:hAnsi="Arial"/>
        </w:rPr>
      </w:pPr>
    </w:p>
    <w:p w14:paraId="2DB331CC" w14:textId="7B6AD112"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t xml:space="preserve">Contact details of the </w:t>
      </w:r>
      <w:r w:rsidR="00F40783">
        <w:rPr>
          <w:rFonts w:ascii="Arial" w:eastAsia="Arial" w:hAnsi="Arial"/>
        </w:rPr>
        <w:t>Myriad Centre</w:t>
      </w:r>
      <w:r>
        <w:rPr>
          <w:rFonts w:ascii="Arial" w:eastAsia="Arial" w:hAnsi="Arial"/>
        </w:rPr>
        <w:t xml:space="preserve"> Data Protection Officer</w:t>
      </w:r>
    </w:p>
    <w:p w14:paraId="4E8A2265" w14:textId="77777777" w:rsidR="00280E65" w:rsidRDefault="00280E65" w:rsidP="00280E65">
      <w:pPr>
        <w:spacing w:line="17" w:lineRule="exact"/>
        <w:rPr>
          <w:rFonts w:ascii="Arial" w:eastAsia="Arial" w:hAnsi="Arial"/>
        </w:rPr>
      </w:pPr>
    </w:p>
    <w:p w14:paraId="24565AE1" w14:textId="77777777"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t>The purposes of the processing</w:t>
      </w:r>
    </w:p>
    <w:p w14:paraId="1FE92994" w14:textId="77777777" w:rsidR="00280E65" w:rsidRDefault="00280E65" w:rsidP="00280E65">
      <w:pPr>
        <w:spacing w:line="17" w:lineRule="exact"/>
        <w:rPr>
          <w:rFonts w:ascii="Arial" w:eastAsia="Arial" w:hAnsi="Arial"/>
        </w:rPr>
      </w:pPr>
    </w:p>
    <w:p w14:paraId="4EECE350" w14:textId="77777777"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t>The legal basis of this processing</w:t>
      </w:r>
    </w:p>
    <w:p w14:paraId="70D95804" w14:textId="77777777" w:rsidR="00280E65" w:rsidRDefault="00280E65" w:rsidP="00280E65">
      <w:pPr>
        <w:spacing w:line="17" w:lineRule="exact"/>
        <w:rPr>
          <w:rFonts w:ascii="Arial" w:eastAsia="Arial" w:hAnsi="Arial"/>
        </w:rPr>
      </w:pPr>
    </w:p>
    <w:p w14:paraId="5D127721" w14:textId="77777777"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lastRenderedPageBreak/>
        <w:t>Details regarding any processing based on legitimate interest</w:t>
      </w:r>
    </w:p>
    <w:p w14:paraId="28711990" w14:textId="77777777" w:rsidR="00280E65" w:rsidRDefault="00280E65" w:rsidP="00280E65">
      <w:pPr>
        <w:spacing w:line="17" w:lineRule="exact"/>
        <w:rPr>
          <w:rFonts w:ascii="Arial" w:eastAsia="Arial" w:hAnsi="Arial"/>
        </w:rPr>
      </w:pPr>
    </w:p>
    <w:p w14:paraId="15EE645C" w14:textId="77777777" w:rsidR="00280E65" w:rsidRDefault="00280E65" w:rsidP="00280E65">
      <w:pPr>
        <w:numPr>
          <w:ilvl w:val="0"/>
          <w:numId w:val="24"/>
        </w:numPr>
        <w:tabs>
          <w:tab w:val="left" w:pos="1080"/>
        </w:tabs>
        <w:spacing w:after="0" w:line="0" w:lineRule="atLeast"/>
        <w:ind w:left="1080" w:hanging="360"/>
        <w:rPr>
          <w:rFonts w:ascii="Arial" w:eastAsia="Arial" w:hAnsi="Arial"/>
        </w:rPr>
      </w:pPr>
      <w:r>
        <w:rPr>
          <w:rFonts w:ascii="Arial" w:eastAsia="Arial" w:hAnsi="Arial"/>
        </w:rPr>
        <w:t>Categories of personal data being processed</w:t>
      </w:r>
    </w:p>
    <w:p w14:paraId="758CD5FD" w14:textId="77777777" w:rsidR="00280E65" w:rsidRDefault="00280E65" w:rsidP="00280E65">
      <w:pPr>
        <w:spacing w:line="17" w:lineRule="exact"/>
        <w:rPr>
          <w:rFonts w:ascii="Arial" w:eastAsia="Arial" w:hAnsi="Arial"/>
        </w:rPr>
      </w:pPr>
    </w:p>
    <w:p w14:paraId="36FA506F"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The recipients or categories of recipients of the personal data</w:t>
      </w:r>
    </w:p>
    <w:p w14:paraId="3BEC802D" w14:textId="77777777" w:rsidR="00280E65" w:rsidRDefault="00280E65" w:rsidP="00280E65">
      <w:pPr>
        <w:spacing w:line="17" w:lineRule="exact"/>
        <w:rPr>
          <w:rFonts w:ascii="Arial" w:eastAsia="Arial" w:hAnsi="Arial"/>
        </w:rPr>
      </w:pPr>
    </w:p>
    <w:p w14:paraId="7AFE0D9E" w14:textId="77777777" w:rsidR="00280E65" w:rsidRDefault="00280E65" w:rsidP="00280E65">
      <w:pPr>
        <w:numPr>
          <w:ilvl w:val="0"/>
          <w:numId w:val="24"/>
        </w:numPr>
        <w:tabs>
          <w:tab w:val="left" w:pos="1080"/>
        </w:tabs>
        <w:spacing w:after="0" w:line="247" w:lineRule="auto"/>
        <w:ind w:left="1080" w:right="1266" w:hanging="361"/>
        <w:rPr>
          <w:rFonts w:ascii="Arial" w:eastAsia="Arial" w:hAnsi="Arial"/>
        </w:rPr>
      </w:pPr>
      <w:r>
        <w:rPr>
          <w:rFonts w:ascii="Arial" w:eastAsia="Arial" w:hAnsi="Arial"/>
        </w:rPr>
        <w:t>Details regarding any transfers of personal data to a third country, or international organisations</w:t>
      </w:r>
    </w:p>
    <w:p w14:paraId="7F5D6D57" w14:textId="77777777" w:rsidR="00280E65" w:rsidRDefault="00280E65" w:rsidP="00280E65">
      <w:pPr>
        <w:spacing w:line="13" w:lineRule="exact"/>
        <w:rPr>
          <w:rFonts w:ascii="Arial" w:eastAsia="Arial" w:hAnsi="Arial"/>
        </w:rPr>
      </w:pPr>
    </w:p>
    <w:p w14:paraId="3E38A80E"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Retention periods for the personal data</w:t>
      </w:r>
    </w:p>
    <w:p w14:paraId="1E93E7E5" w14:textId="77777777" w:rsidR="00280E65" w:rsidRDefault="00280E65" w:rsidP="00280E65">
      <w:pPr>
        <w:spacing w:line="17" w:lineRule="exact"/>
        <w:rPr>
          <w:rFonts w:ascii="Arial" w:eastAsia="Arial" w:hAnsi="Arial"/>
        </w:rPr>
      </w:pPr>
    </w:p>
    <w:p w14:paraId="2B34089F"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Information regarding individual rights</w:t>
      </w:r>
    </w:p>
    <w:p w14:paraId="063B79BB" w14:textId="77777777" w:rsidR="00280E65" w:rsidRDefault="00280E65" w:rsidP="00280E65">
      <w:pPr>
        <w:spacing w:line="17" w:lineRule="exact"/>
        <w:rPr>
          <w:rFonts w:ascii="Arial" w:eastAsia="Arial" w:hAnsi="Arial"/>
        </w:rPr>
      </w:pPr>
    </w:p>
    <w:p w14:paraId="32B9B6BA"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The right to withdraw consent (if this is the basis of the processing)</w:t>
      </w:r>
    </w:p>
    <w:p w14:paraId="19A3D577" w14:textId="77777777" w:rsidR="00280E65" w:rsidRDefault="00280E65" w:rsidP="00280E65">
      <w:pPr>
        <w:spacing w:line="17" w:lineRule="exact"/>
        <w:rPr>
          <w:rFonts w:ascii="Arial" w:eastAsia="Arial" w:hAnsi="Arial"/>
        </w:rPr>
      </w:pPr>
    </w:p>
    <w:p w14:paraId="3D40EC2E"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How to make a complaint, and how to do so</w:t>
      </w:r>
    </w:p>
    <w:p w14:paraId="7EB17228" w14:textId="77777777" w:rsidR="00280E65" w:rsidRDefault="00280E65" w:rsidP="00280E65">
      <w:pPr>
        <w:spacing w:line="17" w:lineRule="exact"/>
        <w:rPr>
          <w:rFonts w:ascii="Arial" w:eastAsia="Arial" w:hAnsi="Arial"/>
        </w:rPr>
      </w:pPr>
    </w:p>
    <w:p w14:paraId="78755360" w14:textId="77777777" w:rsidR="00280E65" w:rsidRDefault="00280E65" w:rsidP="00280E65">
      <w:pPr>
        <w:numPr>
          <w:ilvl w:val="0"/>
          <w:numId w:val="24"/>
        </w:numPr>
        <w:tabs>
          <w:tab w:val="left" w:pos="1080"/>
        </w:tabs>
        <w:spacing w:after="0" w:line="0" w:lineRule="atLeast"/>
        <w:ind w:left="1080" w:hanging="361"/>
        <w:rPr>
          <w:rFonts w:ascii="Arial" w:eastAsia="Arial" w:hAnsi="Arial"/>
        </w:rPr>
      </w:pPr>
      <w:r>
        <w:rPr>
          <w:rFonts w:ascii="Arial" w:eastAsia="Arial" w:hAnsi="Arial"/>
        </w:rPr>
        <w:t>Details of any statutory or contractual processing</w:t>
      </w:r>
    </w:p>
    <w:p w14:paraId="480C8AFA" w14:textId="77777777" w:rsidR="00280E65" w:rsidRDefault="00280E65" w:rsidP="00280E65">
      <w:pPr>
        <w:spacing w:line="17" w:lineRule="exact"/>
        <w:rPr>
          <w:rFonts w:ascii="Arial" w:eastAsia="Arial" w:hAnsi="Arial"/>
        </w:rPr>
      </w:pPr>
    </w:p>
    <w:p w14:paraId="427A1C63" w14:textId="77777777" w:rsidR="004F50CC" w:rsidRDefault="00280E65" w:rsidP="00E479D3">
      <w:pPr>
        <w:numPr>
          <w:ilvl w:val="0"/>
          <w:numId w:val="24"/>
        </w:numPr>
        <w:tabs>
          <w:tab w:val="left" w:pos="1080"/>
        </w:tabs>
        <w:spacing w:after="0" w:line="0" w:lineRule="atLeast"/>
        <w:ind w:left="1080" w:hanging="361"/>
        <w:rPr>
          <w:rFonts w:ascii="Arial" w:eastAsia="Arial" w:hAnsi="Arial"/>
        </w:rPr>
      </w:pPr>
      <w:r w:rsidRPr="0098359D">
        <w:rPr>
          <w:rFonts w:ascii="Arial" w:eastAsia="Arial" w:hAnsi="Arial"/>
        </w:rPr>
        <w:t>The existence of any automated decision making, including profiling</w:t>
      </w:r>
      <w:r w:rsidR="0098359D">
        <w:rPr>
          <w:rFonts w:ascii="Arial" w:eastAsia="Arial" w:hAnsi="Arial"/>
        </w:rPr>
        <w:t xml:space="preserve"> </w:t>
      </w:r>
      <w:bookmarkStart w:id="3" w:name="page6"/>
      <w:bookmarkEnd w:id="3"/>
      <w:r w:rsidR="0098359D">
        <w:rPr>
          <w:rFonts w:ascii="Arial" w:eastAsia="Arial" w:hAnsi="Arial"/>
        </w:rPr>
        <w:t xml:space="preserve">   </w:t>
      </w:r>
    </w:p>
    <w:p w14:paraId="49B262AF" w14:textId="77777777" w:rsidR="0098359D" w:rsidRDefault="0098359D" w:rsidP="0098359D">
      <w:pPr>
        <w:tabs>
          <w:tab w:val="left" w:pos="1080"/>
        </w:tabs>
        <w:spacing w:after="0" w:line="0" w:lineRule="atLeast"/>
        <w:rPr>
          <w:rFonts w:ascii="Arial" w:eastAsia="Arial" w:hAnsi="Arial"/>
        </w:rPr>
      </w:pPr>
    </w:p>
    <w:p w14:paraId="5EA1BA50" w14:textId="77777777" w:rsidR="00280E65" w:rsidRDefault="00280E65" w:rsidP="00280E65">
      <w:pPr>
        <w:spacing w:line="12" w:lineRule="exact"/>
        <w:rPr>
          <w:rFonts w:ascii="Times New Roman" w:eastAsia="Times New Roman" w:hAnsi="Times New Roman"/>
        </w:rPr>
      </w:pPr>
    </w:p>
    <w:p w14:paraId="7D757DA7" w14:textId="77777777" w:rsidR="00280E65" w:rsidRDefault="00280E65" w:rsidP="00280E65">
      <w:pPr>
        <w:numPr>
          <w:ilvl w:val="0"/>
          <w:numId w:val="25"/>
        </w:numPr>
        <w:tabs>
          <w:tab w:val="left" w:pos="1080"/>
        </w:tabs>
        <w:spacing w:after="0" w:line="254" w:lineRule="auto"/>
        <w:ind w:left="1080" w:right="46" w:hanging="360"/>
        <w:rPr>
          <w:rFonts w:ascii="Arial" w:eastAsia="Arial" w:hAnsi="Arial"/>
        </w:rPr>
      </w:pPr>
      <w:r>
        <w:rPr>
          <w:rFonts w:ascii="Arial" w:eastAsia="Arial" w:hAnsi="Arial"/>
        </w:rPr>
        <w:t>Details of any examples where the controller is likely to process the personal data for a different purpose than it was originally collected</w:t>
      </w:r>
    </w:p>
    <w:p w14:paraId="1F6273C5" w14:textId="77777777" w:rsidR="00280E65" w:rsidRDefault="00280E65" w:rsidP="00280E65">
      <w:pPr>
        <w:spacing w:line="256" w:lineRule="exact"/>
        <w:rPr>
          <w:rFonts w:ascii="Times New Roman" w:eastAsia="Times New Roman" w:hAnsi="Times New Roman"/>
        </w:rPr>
      </w:pPr>
    </w:p>
    <w:p w14:paraId="199DB8F6" w14:textId="77777777" w:rsidR="00280E65" w:rsidRDefault="00280E65" w:rsidP="00280E65">
      <w:pPr>
        <w:spacing w:line="251" w:lineRule="auto"/>
        <w:ind w:right="346"/>
        <w:jc w:val="both"/>
        <w:rPr>
          <w:rFonts w:ascii="Arial" w:eastAsia="Arial" w:hAnsi="Arial"/>
        </w:rPr>
      </w:pPr>
      <w:r>
        <w:rPr>
          <w:rFonts w:ascii="Arial" w:eastAsia="Arial" w:hAnsi="Arial"/>
        </w:rPr>
        <w:t>In some cases individuals will have a choice as to whether or not to provide their personal data, or the use that can be made of it. In these cases clear consent must be obtained. All consent mechanisms must be compliant with the threshold stipulated by the GDPR. ‘Opt-out’ consent is no longer valid.</w:t>
      </w:r>
    </w:p>
    <w:p w14:paraId="52CD6FF6" w14:textId="77777777" w:rsidR="00280E65" w:rsidRDefault="00280E65" w:rsidP="00280E65">
      <w:pPr>
        <w:spacing w:line="256" w:lineRule="exact"/>
        <w:rPr>
          <w:rFonts w:ascii="Times New Roman" w:eastAsia="Times New Roman" w:hAnsi="Times New Roman"/>
        </w:rPr>
      </w:pPr>
    </w:p>
    <w:p w14:paraId="2E4D0BDB" w14:textId="77777777" w:rsidR="00280E65" w:rsidRDefault="00280E65" w:rsidP="00280E65">
      <w:pPr>
        <w:spacing w:line="0" w:lineRule="atLeast"/>
        <w:rPr>
          <w:rFonts w:ascii="Arial" w:eastAsia="Arial" w:hAnsi="Arial"/>
          <w:b/>
        </w:rPr>
      </w:pPr>
      <w:r>
        <w:rPr>
          <w:rFonts w:ascii="Arial" w:eastAsia="Arial" w:hAnsi="Arial"/>
          <w:b/>
        </w:rPr>
        <w:t>4.2 New Processing</w:t>
      </w:r>
    </w:p>
    <w:p w14:paraId="5CCCA214" w14:textId="77777777" w:rsidR="00280E65" w:rsidRDefault="00280E65" w:rsidP="00280E65">
      <w:pPr>
        <w:spacing w:line="288" w:lineRule="exact"/>
        <w:rPr>
          <w:rFonts w:ascii="Times New Roman" w:eastAsia="Times New Roman" w:hAnsi="Times New Roman"/>
        </w:rPr>
      </w:pPr>
    </w:p>
    <w:p w14:paraId="3172CB15" w14:textId="0C6B66ED" w:rsidR="00280E65" w:rsidRDefault="00280E65" w:rsidP="00280E65">
      <w:pPr>
        <w:spacing w:line="250" w:lineRule="auto"/>
        <w:ind w:right="86"/>
        <w:rPr>
          <w:rFonts w:ascii="Arial" w:eastAsia="Arial" w:hAnsi="Arial"/>
          <w:u w:val="single"/>
        </w:rPr>
      </w:pPr>
      <w:r>
        <w:rPr>
          <w:rFonts w:ascii="Arial" w:eastAsia="Arial" w:hAnsi="Arial"/>
        </w:rPr>
        <w:t xml:space="preserve">When new projects and initiatives are being developed within the </w:t>
      </w:r>
      <w:r w:rsidR="00A614DF">
        <w:rPr>
          <w:rFonts w:ascii="Arial" w:eastAsia="Arial" w:hAnsi="Arial"/>
        </w:rPr>
        <w:t>Myriad Centre</w:t>
      </w:r>
      <w:r>
        <w:rPr>
          <w:rFonts w:ascii="Arial" w:eastAsia="Arial" w:hAnsi="Arial"/>
        </w:rPr>
        <w:t xml:space="preserve"> that could have implications on individuals’ privacy, the </w:t>
      </w:r>
      <w:r w:rsidR="00A614DF">
        <w:rPr>
          <w:rFonts w:ascii="Arial" w:eastAsia="Arial" w:hAnsi="Arial"/>
        </w:rPr>
        <w:t>DPO</w:t>
      </w:r>
      <w:r>
        <w:rPr>
          <w:rFonts w:ascii="Arial" w:eastAsia="Arial" w:hAnsi="Arial"/>
        </w:rPr>
        <w:t xml:space="preserve"> should be consulted. Where the project has a technical element or relies on software IT Services </w:t>
      </w:r>
      <w:r w:rsidR="000C73B0">
        <w:rPr>
          <w:rFonts w:ascii="Arial" w:eastAsia="Arial" w:hAnsi="Arial"/>
        </w:rPr>
        <w:t xml:space="preserve">employed by the Myriad Centre </w:t>
      </w:r>
      <w:r>
        <w:rPr>
          <w:rFonts w:ascii="Arial" w:eastAsia="Arial" w:hAnsi="Arial"/>
        </w:rPr>
        <w:t>should also be contacted to identify and assess any privacy concerns. A Data Protection Impact Assessment (DPIA) must be completed; when a new purpose or project will include the processing of personal data, when there is any high risk (including large scale) processing, and when new technology is introduced. The DPIA screening questions at Annex 3 should be answered. Answering yes to any of those questions will mean a complete DPIA is required</w:t>
      </w:r>
      <w:r w:rsidR="008F1735">
        <w:rPr>
          <w:rFonts w:ascii="Arial" w:eastAsia="Arial" w:hAnsi="Arial"/>
        </w:rPr>
        <w:t>.</w:t>
      </w:r>
      <w:r>
        <w:rPr>
          <w:rFonts w:ascii="Arial" w:eastAsia="Arial" w:hAnsi="Arial"/>
        </w:rPr>
        <w:t xml:space="preserve"> </w:t>
      </w:r>
    </w:p>
    <w:p w14:paraId="57477916" w14:textId="77777777" w:rsidR="00280E65" w:rsidRDefault="00280E65" w:rsidP="00280E65">
      <w:pPr>
        <w:spacing w:line="252" w:lineRule="auto"/>
        <w:ind w:right="206"/>
        <w:rPr>
          <w:rFonts w:ascii="Arial" w:eastAsia="Arial" w:hAnsi="Arial"/>
        </w:rPr>
      </w:pPr>
      <w:r>
        <w:rPr>
          <w:rFonts w:ascii="Arial" w:eastAsia="Arial" w:hAnsi="Arial"/>
        </w:rPr>
        <w:t>Staff must comply with the concept of Data Protection by Design and Default. This is a mandatory concept enforced by the GDPR, from the beginning and throughout the lifecycle of personal data.</w:t>
      </w:r>
    </w:p>
    <w:p w14:paraId="66F59AD1" w14:textId="77777777" w:rsidR="00280E65" w:rsidRDefault="00280E65" w:rsidP="00280E65">
      <w:pPr>
        <w:spacing w:line="254" w:lineRule="auto"/>
        <w:ind w:right="786"/>
        <w:rPr>
          <w:rFonts w:ascii="Arial" w:eastAsia="Arial" w:hAnsi="Arial"/>
        </w:rPr>
      </w:pPr>
      <w:r>
        <w:rPr>
          <w:rFonts w:ascii="Arial" w:eastAsia="Arial" w:hAnsi="Arial"/>
        </w:rPr>
        <w:t>Data Protection by Design and Default requires controllers to implement appropriate technical and organisational measures:</w:t>
      </w:r>
    </w:p>
    <w:p w14:paraId="77413B22" w14:textId="77777777" w:rsidR="00280E65" w:rsidRDefault="00280E65" w:rsidP="00280E65">
      <w:pPr>
        <w:spacing w:line="263" w:lineRule="exact"/>
        <w:rPr>
          <w:rFonts w:ascii="Times New Roman" w:eastAsia="Times New Roman" w:hAnsi="Times New Roman"/>
        </w:rPr>
      </w:pPr>
    </w:p>
    <w:p w14:paraId="1C86872F" w14:textId="77777777" w:rsidR="00280E65" w:rsidRDefault="00280E65" w:rsidP="00280E65">
      <w:pPr>
        <w:numPr>
          <w:ilvl w:val="0"/>
          <w:numId w:val="26"/>
        </w:numPr>
        <w:tabs>
          <w:tab w:val="left" w:pos="1080"/>
        </w:tabs>
        <w:spacing w:after="0" w:line="0" w:lineRule="atLeast"/>
        <w:ind w:left="1080" w:hanging="360"/>
        <w:rPr>
          <w:rFonts w:ascii="Arial" w:eastAsia="Arial" w:hAnsi="Arial"/>
        </w:rPr>
      </w:pPr>
      <w:r>
        <w:rPr>
          <w:rFonts w:ascii="Arial" w:eastAsia="Arial" w:hAnsi="Arial"/>
        </w:rPr>
        <w:t>Which are designed to implement the data protection principles;</w:t>
      </w:r>
    </w:p>
    <w:p w14:paraId="6FFCC50D" w14:textId="77777777" w:rsidR="00280E65" w:rsidRDefault="00280E65" w:rsidP="00280E65">
      <w:pPr>
        <w:spacing w:line="17" w:lineRule="exact"/>
        <w:rPr>
          <w:rFonts w:ascii="Arial" w:eastAsia="Arial" w:hAnsi="Arial"/>
        </w:rPr>
      </w:pPr>
    </w:p>
    <w:p w14:paraId="4F207FA7" w14:textId="77777777" w:rsidR="00280E65" w:rsidRDefault="00280E65" w:rsidP="00280E65">
      <w:pPr>
        <w:numPr>
          <w:ilvl w:val="0"/>
          <w:numId w:val="26"/>
        </w:numPr>
        <w:tabs>
          <w:tab w:val="left" w:pos="1080"/>
        </w:tabs>
        <w:spacing w:after="0" w:line="270" w:lineRule="auto"/>
        <w:ind w:left="1080" w:right="26" w:hanging="360"/>
        <w:jc w:val="both"/>
        <w:rPr>
          <w:rFonts w:ascii="Arial" w:eastAsia="Arial" w:hAnsi="Arial"/>
          <w:sz w:val="21"/>
        </w:rPr>
      </w:pPr>
      <w:r>
        <w:rPr>
          <w:rFonts w:ascii="Arial" w:eastAsia="Arial" w:hAnsi="Arial"/>
          <w:sz w:val="21"/>
        </w:rPr>
        <w:t>Ensuring that, by default, only the minimal amount of personal data are processed for each of the processing purposes. (This is when privacy enhancing techniques, such as anonymisation and pseudonymisation, should be considered).</w:t>
      </w:r>
    </w:p>
    <w:p w14:paraId="2CCE144B" w14:textId="77777777" w:rsidR="00280E65" w:rsidRDefault="00280E65" w:rsidP="00280E65">
      <w:pPr>
        <w:spacing w:line="235" w:lineRule="exact"/>
        <w:rPr>
          <w:rFonts w:ascii="Times New Roman" w:eastAsia="Times New Roman" w:hAnsi="Times New Roman"/>
        </w:rPr>
      </w:pPr>
    </w:p>
    <w:p w14:paraId="78ED46ED" w14:textId="77777777" w:rsidR="00280E65" w:rsidRDefault="00280E65" w:rsidP="00280E65">
      <w:pPr>
        <w:spacing w:line="0" w:lineRule="atLeast"/>
        <w:rPr>
          <w:rFonts w:ascii="Arial" w:eastAsia="Arial" w:hAnsi="Arial"/>
          <w:b/>
          <w:sz w:val="24"/>
        </w:rPr>
      </w:pPr>
      <w:r>
        <w:rPr>
          <w:rFonts w:ascii="Arial" w:eastAsia="Arial" w:hAnsi="Arial"/>
          <w:b/>
          <w:sz w:val="24"/>
        </w:rPr>
        <w:lastRenderedPageBreak/>
        <w:t>4.3 Recording Personal Data</w:t>
      </w:r>
    </w:p>
    <w:p w14:paraId="41C6EF74" w14:textId="77777777" w:rsidR="00280E65" w:rsidRDefault="00280E65" w:rsidP="00280E65">
      <w:pPr>
        <w:spacing w:line="285" w:lineRule="exact"/>
        <w:rPr>
          <w:rFonts w:ascii="Times New Roman" w:eastAsia="Times New Roman" w:hAnsi="Times New Roman"/>
        </w:rPr>
      </w:pPr>
    </w:p>
    <w:p w14:paraId="07DD0AA3" w14:textId="6C0EBFA4" w:rsidR="00280E65" w:rsidRDefault="007F788A" w:rsidP="00280E65">
      <w:pPr>
        <w:spacing w:line="254" w:lineRule="auto"/>
        <w:ind w:right="346"/>
        <w:rPr>
          <w:rFonts w:ascii="Arial" w:eastAsia="Arial" w:hAnsi="Arial"/>
        </w:rPr>
      </w:pPr>
      <w:r>
        <w:rPr>
          <w:rFonts w:ascii="Arial" w:eastAsia="Arial" w:hAnsi="Arial"/>
        </w:rPr>
        <w:t>Myriad e</w:t>
      </w:r>
      <w:r w:rsidR="00B50FAA">
        <w:rPr>
          <w:rFonts w:ascii="Arial" w:eastAsia="Arial" w:hAnsi="Arial"/>
        </w:rPr>
        <w:t>mployees</w:t>
      </w:r>
      <w:r w:rsidR="00280E65">
        <w:rPr>
          <w:rFonts w:ascii="Arial" w:eastAsia="Arial" w:hAnsi="Arial"/>
        </w:rPr>
        <w:t xml:space="preserve"> must ensure mechanisms are in place for keeping personal data accurate and up-to-date and for the purpose for which it is held.</w:t>
      </w:r>
    </w:p>
    <w:p w14:paraId="4EC5A14A" w14:textId="19A51E58" w:rsidR="00280E65" w:rsidRDefault="00280E65" w:rsidP="00280E65">
      <w:pPr>
        <w:spacing w:line="252" w:lineRule="auto"/>
        <w:ind w:right="66"/>
        <w:rPr>
          <w:rFonts w:ascii="Arial" w:eastAsia="Arial" w:hAnsi="Arial"/>
          <w:u w:val="single"/>
        </w:rPr>
      </w:pPr>
      <w:r>
        <w:rPr>
          <w:rFonts w:ascii="Arial" w:eastAsia="Arial" w:hAnsi="Arial"/>
        </w:rPr>
        <w:t xml:space="preserve">Personal data should be retained in accordance with any retention period specified in the relevant privacy notice, and in accordance with the </w:t>
      </w:r>
      <w:r w:rsidR="00B50FAA">
        <w:rPr>
          <w:rFonts w:ascii="Arial" w:eastAsia="Arial" w:hAnsi="Arial"/>
        </w:rPr>
        <w:t>Myriad Centre</w:t>
      </w:r>
      <w:r w:rsidR="00201977">
        <w:rPr>
          <w:rFonts w:ascii="Arial" w:eastAsia="Arial" w:hAnsi="Arial"/>
        </w:rPr>
        <w:t xml:space="preserve">’s </w:t>
      </w:r>
      <w:r>
        <w:rPr>
          <w:rFonts w:ascii="Arial" w:eastAsia="Arial" w:hAnsi="Arial"/>
        </w:rPr>
        <w:t>Records Retention Schedule</w:t>
      </w:r>
      <w:r w:rsidR="00D82451">
        <w:rPr>
          <w:rFonts w:ascii="Arial" w:eastAsia="Arial" w:hAnsi="Arial"/>
          <w:color w:val="0563C1"/>
          <w:u w:val="single"/>
        </w:rPr>
        <w:t>.</w:t>
      </w:r>
    </w:p>
    <w:p w14:paraId="6143BB36" w14:textId="7A516FAB" w:rsidR="00280E65" w:rsidRDefault="00851521" w:rsidP="00280E65">
      <w:pPr>
        <w:spacing w:line="251" w:lineRule="auto"/>
        <w:ind w:right="146"/>
        <w:rPr>
          <w:rFonts w:ascii="Arial" w:eastAsia="Arial" w:hAnsi="Arial"/>
        </w:rPr>
      </w:pPr>
      <w:r>
        <w:rPr>
          <w:rFonts w:ascii="Arial" w:eastAsia="Arial" w:hAnsi="Arial"/>
        </w:rPr>
        <w:t>Employees</w:t>
      </w:r>
      <w:r w:rsidR="00280E65">
        <w:rPr>
          <w:rFonts w:ascii="Arial" w:eastAsia="Arial" w:hAnsi="Arial"/>
        </w:rPr>
        <w:t xml:space="preserve"> should be aware that any material they produce, which refers to an individual (or individuals) may be accessed by the individual, regardless of; the informality of the information, how or where it is held, including data held in email accounts. This includes any opinion of or about the individual. </w:t>
      </w:r>
      <w:r w:rsidR="00C95046">
        <w:rPr>
          <w:rFonts w:ascii="Arial" w:eastAsia="Arial" w:hAnsi="Arial"/>
        </w:rPr>
        <w:t xml:space="preserve">Employees </w:t>
      </w:r>
      <w:r w:rsidR="00280E65">
        <w:rPr>
          <w:rFonts w:ascii="Arial" w:eastAsia="Arial" w:hAnsi="Arial"/>
        </w:rPr>
        <w:t>should be aware of this when documents/records are created, including emails.</w:t>
      </w:r>
    </w:p>
    <w:p w14:paraId="6842B41F" w14:textId="77777777" w:rsidR="00280E65" w:rsidRDefault="00280E65" w:rsidP="00280E65">
      <w:pPr>
        <w:spacing w:line="251" w:lineRule="auto"/>
        <w:ind w:right="146"/>
        <w:rPr>
          <w:rFonts w:ascii="Arial" w:eastAsia="Arial" w:hAnsi="Arial"/>
        </w:rPr>
      </w:pPr>
    </w:p>
    <w:p w14:paraId="7648E5CC" w14:textId="13736152" w:rsidR="00280E65" w:rsidRDefault="00280E65" w:rsidP="00280E65">
      <w:pPr>
        <w:spacing w:line="0" w:lineRule="atLeast"/>
        <w:rPr>
          <w:rFonts w:ascii="Arial" w:eastAsia="Arial" w:hAnsi="Arial"/>
          <w:b/>
          <w:sz w:val="24"/>
        </w:rPr>
      </w:pPr>
      <w:bookmarkStart w:id="4" w:name="page7"/>
      <w:bookmarkEnd w:id="4"/>
      <w:r>
        <w:rPr>
          <w:rFonts w:ascii="Arial" w:eastAsia="Arial" w:hAnsi="Arial"/>
          <w:b/>
          <w:sz w:val="24"/>
        </w:rPr>
        <w:t>4.4 Emails</w:t>
      </w:r>
    </w:p>
    <w:p w14:paraId="79EEC7F3" w14:textId="58DE785A" w:rsidR="00280E65" w:rsidRDefault="00280E65" w:rsidP="00280E65">
      <w:pPr>
        <w:spacing w:line="251" w:lineRule="auto"/>
        <w:ind w:right="66"/>
        <w:rPr>
          <w:rFonts w:ascii="Arial" w:eastAsia="Arial" w:hAnsi="Arial"/>
        </w:rPr>
      </w:pPr>
      <w:r>
        <w:rPr>
          <w:rFonts w:ascii="Arial" w:eastAsia="Arial" w:hAnsi="Arial"/>
        </w:rPr>
        <w:t xml:space="preserve">The </w:t>
      </w:r>
      <w:r w:rsidR="000C29EA">
        <w:rPr>
          <w:rFonts w:ascii="Arial" w:eastAsia="Arial" w:hAnsi="Arial"/>
        </w:rPr>
        <w:t>Myriad Centre</w:t>
      </w:r>
      <w:r>
        <w:rPr>
          <w:rFonts w:ascii="Arial" w:eastAsia="Arial" w:hAnsi="Arial"/>
        </w:rPr>
        <w:t xml:space="preserve"> provide their staff with email accounts. These email accounts and the information contained within are a corporate assets and as such the data is processed and controlled by the University. The email accounts of staff may be accessed for a number of reasons including but not limited to, processing a right to access request, mitigating a data breach and to assist with any misconduct investigation(s). </w:t>
      </w:r>
      <w:r w:rsidR="004D110F">
        <w:rPr>
          <w:rFonts w:ascii="Arial" w:eastAsia="Arial" w:hAnsi="Arial"/>
        </w:rPr>
        <w:t xml:space="preserve">Employees </w:t>
      </w:r>
      <w:r>
        <w:rPr>
          <w:rFonts w:ascii="Arial" w:eastAsia="Arial" w:hAnsi="Arial"/>
        </w:rPr>
        <w:t xml:space="preserve">should not be using private email addresses to undertake </w:t>
      </w:r>
      <w:r w:rsidR="004D110F">
        <w:rPr>
          <w:rFonts w:ascii="Arial" w:eastAsia="Arial" w:hAnsi="Arial"/>
        </w:rPr>
        <w:t>Myriad Centre</w:t>
      </w:r>
      <w:r>
        <w:rPr>
          <w:rFonts w:ascii="Arial" w:eastAsia="Arial" w:hAnsi="Arial"/>
        </w:rPr>
        <w:t xml:space="preserve"> work, any email addresses that have </w:t>
      </w:r>
      <w:r w:rsidR="005409F7">
        <w:rPr>
          <w:rFonts w:ascii="Arial" w:eastAsia="Arial" w:hAnsi="Arial"/>
        </w:rPr>
        <w:t>Myriad Centre</w:t>
      </w:r>
      <w:r>
        <w:rPr>
          <w:rFonts w:ascii="Arial" w:eastAsia="Arial" w:hAnsi="Arial"/>
        </w:rPr>
        <w:t xml:space="preserve"> data in may be accessed by the </w:t>
      </w:r>
      <w:r w:rsidR="005409F7">
        <w:rPr>
          <w:rFonts w:ascii="Arial" w:eastAsia="Arial" w:hAnsi="Arial"/>
        </w:rPr>
        <w:t>Myriad Centre</w:t>
      </w:r>
      <w:r>
        <w:rPr>
          <w:rFonts w:ascii="Arial" w:eastAsia="Arial" w:hAnsi="Arial"/>
        </w:rPr>
        <w:t>.</w:t>
      </w:r>
    </w:p>
    <w:p w14:paraId="4D7F40AC" w14:textId="77777777" w:rsidR="00280E65" w:rsidRDefault="00280E65" w:rsidP="00280E65">
      <w:pPr>
        <w:spacing w:line="0" w:lineRule="atLeast"/>
        <w:rPr>
          <w:rFonts w:ascii="Arial" w:eastAsia="Arial" w:hAnsi="Arial"/>
          <w:b/>
          <w:sz w:val="24"/>
        </w:rPr>
      </w:pPr>
      <w:r>
        <w:rPr>
          <w:rFonts w:ascii="Arial" w:eastAsia="Arial" w:hAnsi="Arial"/>
          <w:b/>
          <w:sz w:val="24"/>
        </w:rPr>
        <w:t>4.5 Processes</w:t>
      </w:r>
    </w:p>
    <w:p w14:paraId="406C31EB" w14:textId="134653D8" w:rsidR="00280E65" w:rsidRDefault="00426C5C" w:rsidP="00280E65">
      <w:pPr>
        <w:spacing w:line="254" w:lineRule="auto"/>
        <w:ind w:right="366"/>
        <w:rPr>
          <w:rFonts w:ascii="Arial" w:eastAsia="Arial" w:hAnsi="Arial"/>
        </w:rPr>
      </w:pPr>
      <w:r>
        <w:rPr>
          <w:rFonts w:ascii="Arial" w:eastAsia="Arial" w:hAnsi="Arial"/>
        </w:rPr>
        <w:t>Employees</w:t>
      </w:r>
      <w:r w:rsidR="00280E65">
        <w:rPr>
          <w:rFonts w:ascii="Arial" w:eastAsia="Arial" w:hAnsi="Arial"/>
        </w:rPr>
        <w:t xml:space="preserve"> whose work involves processing personal data, whether in electronic or paper form, must take personal responsibility for its secure storage.</w:t>
      </w:r>
    </w:p>
    <w:p w14:paraId="20E5FE2A" w14:textId="77777777" w:rsidR="00280E65" w:rsidRDefault="00280E65" w:rsidP="00280E65">
      <w:pPr>
        <w:spacing w:line="254" w:lineRule="auto"/>
        <w:ind w:right="166"/>
        <w:rPr>
          <w:rFonts w:ascii="Arial" w:eastAsia="Arial" w:hAnsi="Arial"/>
        </w:rPr>
      </w:pPr>
      <w:r>
        <w:rPr>
          <w:rFonts w:ascii="Arial" w:eastAsia="Arial" w:hAnsi="Arial"/>
        </w:rPr>
        <w:t>Access to personal data, in electronic or paper form, should be restricted to staff who need to access the information in the course of their duties.</w:t>
      </w:r>
    </w:p>
    <w:p w14:paraId="67D4BB56" w14:textId="77777777" w:rsidR="00280E65" w:rsidRDefault="00280E65" w:rsidP="00280E65">
      <w:pPr>
        <w:spacing w:line="254" w:lineRule="auto"/>
        <w:ind w:right="326"/>
        <w:rPr>
          <w:rFonts w:ascii="Arial" w:eastAsia="Arial" w:hAnsi="Arial"/>
        </w:rPr>
      </w:pPr>
      <w:r>
        <w:rPr>
          <w:rFonts w:ascii="Arial" w:eastAsia="Arial" w:hAnsi="Arial"/>
        </w:rPr>
        <w:t>Personal data in paper form must be kept in a lockable filing cabinet, cupboard, drawer or behind a locked door.</w:t>
      </w:r>
    </w:p>
    <w:p w14:paraId="5FA446C1" w14:textId="77777777" w:rsidR="00280E65" w:rsidRDefault="00280E65" w:rsidP="00280E65">
      <w:pPr>
        <w:spacing w:line="252" w:lineRule="auto"/>
        <w:ind w:right="26"/>
        <w:jc w:val="both"/>
        <w:rPr>
          <w:rFonts w:ascii="Arial" w:eastAsia="Arial" w:hAnsi="Arial"/>
        </w:rPr>
      </w:pPr>
      <w:r>
        <w:rPr>
          <w:rFonts w:ascii="Arial" w:eastAsia="Arial" w:hAnsi="Arial"/>
        </w:rPr>
        <w:t>Documents containing personal data should only be printed when there is a business need to do so. Documents should only be ‘pull’ printed to a shared device, and removed immediately once printed by the member of staff who printed them.</w:t>
      </w:r>
    </w:p>
    <w:p w14:paraId="498963AE" w14:textId="50B29CCA" w:rsidR="00280E65" w:rsidRDefault="00280E65" w:rsidP="00280E65">
      <w:pPr>
        <w:spacing w:line="251" w:lineRule="auto"/>
        <w:ind w:right="6"/>
        <w:rPr>
          <w:rFonts w:ascii="Arial" w:eastAsia="Arial" w:hAnsi="Arial"/>
        </w:rPr>
      </w:pPr>
      <w:r>
        <w:rPr>
          <w:rFonts w:ascii="Arial" w:eastAsia="Arial" w:hAnsi="Arial"/>
        </w:rPr>
        <w:t xml:space="preserve">Personal data in electronic form should be stored within the </w:t>
      </w:r>
      <w:r w:rsidR="00652D9C">
        <w:rPr>
          <w:rFonts w:ascii="Arial" w:eastAsia="Arial" w:hAnsi="Arial"/>
        </w:rPr>
        <w:t>Myriad Centre</w:t>
      </w:r>
      <w:r w:rsidR="00413A72">
        <w:rPr>
          <w:rFonts w:ascii="Arial" w:eastAsia="Arial" w:hAnsi="Arial"/>
        </w:rPr>
        <w:t xml:space="preserve"> Common Drive</w:t>
      </w:r>
      <w:r>
        <w:rPr>
          <w:rFonts w:ascii="Arial" w:eastAsia="Arial" w:hAnsi="Arial"/>
        </w:rPr>
        <w:t xml:space="preserve"> (which is regularly backed up) and should not be kept on local hard drives. As a minimum, user accounts should be password protected and consideration should be given to the use of additional folder, file or database level password protection, access restrictions and/or encryption. </w:t>
      </w:r>
    </w:p>
    <w:p w14:paraId="36C1D9A3" w14:textId="77777777" w:rsidR="00280E65" w:rsidRDefault="00280E65" w:rsidP="00280E65">
      <w:pPr>
        <w:spacing w:line="262" w:lineRule="exact"/>
        <w:rPr>
          <w:rFonts w:ascii="Times New Roman" w:eastAsia="Times New Roman" w:hAnsi="Times New Roman"/>
        </w:rPr>
      </w:pPr>
    </w:p>
    <w:p w14:paraId="45C70A5F" w14:textId="047DD9E1" w:rsidR="00280E65" w:rsidRDefault="002A0F38" w:rsidP="00280E65">
      <w:pPr>
        <w:spacing w:line="251" w:lineRule="auto"/>
        <w:ind w:right="6"/>
        <w:rPr>
          <w:rFonts w:ascii="Arial" w:eastAsia="Arial" w:hAnsi="Arial"/>
        </w:rPr>
      </w:pPr>
      <w:r>
        <w:rPr>
          <w:rFonts w:ascii="Arial" w:eastAsia="Arial" w:hAnsi="Arial"/>
        </w:rPr>
        <w:t>Employees</w:t>
      </w:r>
      <w:r w:rsidR="00280E65">
        <w:rPr>
          <w:rFonts w:ascii="Arial" w:eastAsia="Arial" w:hAnsi="Arial"/>
        </w:rPr>
        <w:t xml:space="preserve"> who intend to store personal data on a portable storage device, such as; a laptop, tablet, memory stick, hard drive, disk or mobile phone, must seek the authorisation of their line manager. The personal data on the portable storage device must be encrypted and the device must be kept in a lockable filing cabinet, cupboard or drawer. </w:t>
      </w:r>
    </w:p>
    <w:p w14:paraId="2A684BAC" w14:textId="2AA94D4C" w:rsidR="00280E65" w:rsidRDefault="008011BB" w:rsidP="00280E65">
      <w:pPr>
        <w:spacing w:line="252" w:lineRule="auto"/>
        <w:ind w:right="546"/>
        <w:jc w:val="both"/>
        <w:rPr>
          <w:rFonts w:ascii="Arial" w:eastAsia="Arial" w:hAnsi="Arial"/>
        </w:rPr>
      </w:pPr>
      <w:r>
        <w:rPr>
          <w:rFonts w:ascii="Arial" w:eastAsia="Arial" w:hAnsi="Arial"/>
        </w:rPr>
        <w:t>Employees</w:t>
      </w:r>
      <w:r w:rsidR="00280E65">
        <w:rPr>
          <w:rFonts w:ascii="Arial" w:eastAsia="Arial" w:hAnsi="Arial"/>
        </w:rPr>
        <w:t xml:space="preserve"> must not keep special category data (see section 2.2) on portable storage devices unless they have received authorisation from both their line manager and </w:t>
      </w:r>
      <w:r w:rsidR="00CC4334">
        <w:rPr>
          <w:rFonts w:ascii="Arial" w:eastAsia="Arial" w:hAnsi="Arial"/>
        </w:rPr>
        <w:t>the DPO.</w:t>
      </w:r>
    </w:p>
    <w:p w14:paraId="70A82CEA" w14:textId="66927FD4" w:rsidR="00280E65" w:rsidRDefault="00280E65" w:rsidP="00280E65">
      <w:pPr>
        <w:spacing w:line="251" w:lineRule="auto"/>
        <w:ind w:right="106"/>
        <w:rPr>
          <w:rFonts w:ascii="Arial" w:eastAsia="Arial" w:hAnsi="Arial"/>
        </w:rPr>
      </w:pPr>
      <w:r>
        <w:rPr>
          <w:rFonts w:ascii="Arial" w:eastAsia="Arial" w:hAnsi="Arial"/>
        </w:rPr>
        <w:lastRenderedPageBreak/>
        <w:t xml:space="preserve">Personal data should never be routinely stored at </w:t>
      </w:r>
      <w:r w:rsidR="00436F63">
        <w:rPr>
          <w:rFonts w:ascii="Arial" w:eastAsia="Arial" w:hAnsi="Arial"/>
        </w:rPr>
        <w:t>employees</w:t>
      </w:r>
      <w:r>
        <w:rPr>
          <w:rFonts w:ascii="Arial" w:eastAsia="Arial" w:hAnsi="Arial"/>
        </w:rPr>
        <w:t xml:space="preserve"> homes, whether in paper or electronic form. In instances where off-site processing is necessary, </w:t>
      </w:r>
      <w:r w:rsidR="004D4611">
        <w:rPr>
          <w:rFonts w:ascii="Arial" w:eastAsia="Arial" w:hAnsi="Arial"/>
        </w:rPr>
        <w:t>employees</w:t>
      </w:r>
      <w:r>
        <w:rPr>
          <w:rFonts w:ascii="Arial" w:eastAsia="Arial" w:hAnsi="Arial"/>
        </w:rPr>
        <w:t xml:space="preserve"> must obtain authorisation from their line manager. If the processing includes special category (sensitive) data (see section 2.2) the authorisation of both their </w:t>
      </w:r>
      <w:r w:rsidR="00390DE8">
        <w:rPr>
          <w:rFonts w:ascii="Arial" w:eastAsia="Arial" w:hAnsi="Arial"/>
        </w:rPr>
        <w:t>Client Care</w:t>
      </w:r>
      <w:r>
        <w:rPr>
          <w:rFonts w:ascii="Arial" w:eastAsia="Arial" w:hAnsi="Arial"/>
        </w:rPr>
        <w:t xml:space="preserve"> </w:t>
      </w:r>
      <w:r w:rsidR="00390DE8">
        <w:rPr>
          <w:rFonts w:ascii="Arial" w:eastAsia="Arial" w:hAnsi="Arial"/>
        </w:rPr>
        <w:t>M</w:t>
      </w:r>
      <w:r>
        <w:rPr>
          <w:rFonts w:ascii="Arial" w:eastAsia="Arial" w:hAnsi="Arial"/>
        </w:rPr>
        <w:t>anager and the</w:t>
      </w:r>
      <w:r w:rsidR="00390DE8">
        <w:rPr>
          <w:rFonts w:ascii="Arial" w:eastAsia="Arial" w:hAnsi="Arial"/>
        </w:rPr>
        <w:t xml:space="preserve"> DPO</w:t>
      </w:r>
      <w:r>
        <w:rPr>
          <w:rFonts w:ascii="Arial" w:eastAsia="Arial" w:hAnsi="Arial"/>
        </w:rPr>
        <w:t xml:space="preserve"> is required. </w:t>
      </w:r>
    </w:p>
    <w:p w14:paraId="0A815171" w14:textId="19D25283" w:rsidR="00280E65" w:rsidRDefault="00280E65" w:rsidP="00280E65">
      <w:pPr>
        <w:spacing w:line="254" w:lineRule="auto"/>
        <w:ind w:right="286"/>
        <w:rPr>
          <w:rFonts w:ascii="Arial" w:eastAsia="Arial" w:hAnsi="Arial"/>
        </w:rPr>
      </w:pPr>
      <w:r>
        <w:rPr>
          <w:rFonts w:ascii="Arial" w:eastAsia="Arial" w:hAnsi="Arial"/>
        </w:rPr>
        <w:t xml:space="preserve">If personal data are processed off-site electronically, this must be done so using </w:t>
      </w:r>
      <w:r w:rsidR="00390DE8">
        <w:rPr>
          <w:rFonts w:ascii="Arial" w:eastAsia="Arial" w:hAnsi="Arial"/>
        </w:rPr>
        <w:t>Myriad Centre</w:t>
      </w:r>
      <w:r>
        <w:rPr>
          <w:rFonts w:ascii="Arial" w:eastAsia="Arial" w:hAnsi="Arial"/>
        </w:rPr>
        <w:t xml:space="preserve"> approved equipment and/or systems (including remote access mechanisms).</w:t>
      </w:r>
    </w:p>
    <w:p w14:paraId="34205190" w14:textId="77777777" w:rsidR="00280E65" w:rsidRDefault="00280E65" w:rsidP="00280E65">
      <w:pPr>
        <w:spacing w:line="254" w:lineRule="auto"/>
        <w:ind w:right="666"/>
        <w:rPr>
          <w:rFonts w:ascii="Arial" w:eastAsia="Arial" w:hAnsi="Arial"/>
        </w:rPr>
      </w:pPr>
      <w:bookmarkStart w:id="5" w:name="page8"/>
      <w:bookmarkEnd w:id="5"/>
      <w:r>
        <w:rPr>
          <w:rFonts w:ascii="Arial" w:eastAsia="Arial" w:hAnsi="Arial"/>
        </w:rPr>
        <w:t>When processing personal data a Clear Desk policy must be adhered to by all staff and managed by line managers (for more information please see Annex 2).</w:t>
      </w:r>
    </w:p>
    <w:p w14:paraId="56E5DDA0" w14:textId="77777777" w:rsidR="00280E65" w:rsidRDefault="00280E65" w:rsidP="00280E65">
      <w:pPr>
        <w:spacing w:line="251" w:lineRule="exact"/>
        <w:rPr>
          <w:rFonts w:ascii="Times New Roman" w:eastAsia="Times New Roman" w:hAnsi="Times New Roman"/>
        </w:rPr>
      </w:pPr>
    </w:p>
    <w:p w14:paraId="4B741492" w14:textId="77777777" w:rsidR="00280E65" w:rsidRDefault="00280E65" w:rsidP="00280E65">
      <w:pPr>
        <w:spacing w:line="0" w:lineRule="atLeast"/>
        <w:rPr>
          <w:rFonts w:ascii="Arial" w:eastAsia="Arial" w:hAnsi="Arial"/>
          <w:b/>
          <w:sz w:val="24"/>
        </w:rPr>
      </w:pPr>
      <w:r>
        <w:rPr>
          <w:rFonts w:ascii="Arial" w:eastAsia="Arial" w:hAnsi="Arial"/>
          <w:b/>
          <w:sz w:val="24"/>
        </w:rPr>
        <w:t>4.6 Using Personal Data</w:t>
      </w:r>
    </w:p>
    <w:p w14:paraId="7DDC520D" w14:textId="77777777" w:rsidR="00280E65" w:rsidRDefault="00280E65" w:rsidP="00280E65">
      <w:pPr>
        <w:spacing w:line="254" w:lineRule="auto"/>
        <w:ind w:right="346"/>
        <w:rPr>
          <w:rFonts w:ascii="Arial" w:eastAsia="Arial" w:hAnsi="Arial"/>
        </w:rPr>
      </w:pPr>
      <w:r>
        <w:rPr>
          <w:rFonts w:ascii="Arial" w:eastAsia="Arial" w:hAnsi="Arial"/>
        </w:rPr>
        <w:t>Personal data should only be processed for the specific purpose contained in the relevant privacy notice which was provided when the data was collected.</w:t>
      </w:r>
    </w:p>
    <w:p w14:paraId="4DC91C06" w14:textId="287C2B05" w:rsidR="00280E65" w:rsidRDefault="00280E65" w:rsidP="00280E65">
      <w:pPr>
        <w:spacing w:line="251" w:lineRule="auto"/>
        <w:ind w:right="126"/>
        <w:rPr>
          <w:rFonts w:ascii="Arial" w:eastAsia="Arial" w:hAnsi="Arial"/>
        </w:rPr>
      </w:pPr>
      <w:r>
        <w:rPr>
          <w:rFonts w:ascii="Arial" w:eastAsia="Arial" w:hAnsi="Arial"/>
        </w:rPr>
        <w:t xml:space="preserve">If </w:t>
      </w:r>
      <w:r w:rsidR="00CA707A">
        <w:rPr>
          <w:rFonts w:ascii="Arial" w:eastAsia="Arial" w:hAnsi="Arial"/>
        </w:rPr>
        <w:t>employees</w:t>
      </w:r>
      <w:r>
        <w:rPr>
          <w:rFonts w:ascii="Arial" w:eastAsia="Arial" w:hAnsi="Arial"/>
        </w:rPr>
        <w:t xml:space="preserve"> wish to use the personal data in a new and unforeseen way the </w:t>
      </w:r>
      <w:r w:rsidR="00CA707A">
        <w:rPr>
          <w:rFonts w:ascii="Arial" w:eastAsia="Arial" w:hAnsi="Arial"/>
        </w:rPr>
        <w:t>DPO</w:t>
      </w:r>
      <w:r>
        <w:rPr>
          <w:rFonts w:ascii="Arial" w:eastAsia="Arial" w:hAnsi="Arial"/>
        </w:rPr>
        <w:t xml:space="preserve"> should be contacted to review the relevant Privacy Notice. If the change would not reasonably be expected by the data subjects, </w:t>
      </w:r>
      <w:r w:rsidR="00CA707A">
        <w:rPr>
          <w:rFonts w:ascii="Arial" w:eastAsia="Arial" w:hAnsi="Arial"/>
        </w:rPr>
        <w:t>employees</w:t>
      </w:r>
      <w:r>
        <w:rPr>
          <w:rFonts w:ascii="Arial" w:eastAsia="Arial" w:hAnsi="Arial"/>
        </w:rPr>
        <w:t xml:space="preserve"> must actively communicate the revised privacy notice to them. In certain cases clear consent from the data subjects must be obtained before the personal data is used in the new way. Data Protection by Design and Default must be considered throughout the lifecycle of personal data.</w:t>
      </w:r>
    </w:p>
    <w:p w14:paraId="68F17B11" w14:textId="22E19806" w:rsidR="00280E65" w:rsidRDefault="00DD7685" w:rsidP="00280E65">
      <w:pPr>
        <w:spacing w:line="251" w:lineRule="auto"/>
        <w:ind w:right="146"/>
        <w:rPr>
          <w:rFonts w:ascii="Arial" w:eastAsia="Arial" w:hAnsi="Arial"/>
        </w:rPr>
      </w:pPr>
      <w:r>
        <w:rPr>
          <w:rFonts w:ascii="Arial" w:eastAsia="Arial" w:hAnsi="Arial"/>
        </w:rPr>
        <w:t xml:space="preserve">Employees </w:t>
      </w:r>
      <w:r w:rsidR="00280E65">
        <w:rPr>
          <w:rFonts w:ascii="Arial" w:eastAsia="Arial" w:hAnsi="Arial"/>
        </w:rPr>
        <w:t>should be aware of the possible risk of unauthorised persons viewing personal data displayed on computer screens or in paper documents, particularly in open plan offices. Preventative measures such as; facing computer screens away from high traffic or public areas, and taking care not to leave documents containing personal data in view, should be taken. The use of privacy filters on computer screens should also be considered: a review of privacy filters should be considered by line managers.</w:t>
      </w:r>
    </w:p>
    <w:p w14:paraId="130B1F48" w14:textId="77777777" w:rsidR="00280E65" w:rsidRDefault="00280E65" w:rsidP="00280E65">
      <w:pPr>
        <w:spacing w:line="255" w:lineRule="exact"/>
        <w:rPr>
          <w:rFonts w:ascii="Times New Roman" w:eastAsia="Times New Roman" w:hAnsi="Times New Roman"/>
        </w:rPr>
      </w:pPr>
    </w:p>
    <w:p w14:paraId="2CBBDA69" w14:textId="77777777" w:rsidR="00280E65" w:rsidRDefault="00280E65" w:rsidP="00280E65">
      <w:pPr>
        <w:spacing w:line="0" w:lineRule="atLeast"/>
        <w:rPr>
          <w:rFonts w:ascii="Arial" w:eastAsia="Arial" w:hAnsi="Arial"/>
          <w:b/>
          <w:sz w:val="24"/>
        </w:rPr>
      </w:pPr>
      <w:r>
        <w:rPr>
          <w:rFonts w:ascii="Arial" w:eastAsia="Arial" w:hAnsi="Arial"/>
          <w:b/>
          <w:sz w:val="24"/>
        </w:rPr>
        <w:t>4.7 Marketing</w:t>
      </w:r>
    </w:p>
    <w:p w14:paraId="23F2B076" w14:textId="4FD3D31B" w:rsidR="00280E65" w:rsidRDefault="00280E65" w:rsidP="00280E65">
      <w:pPr>
        <w:spacing w:line="251" w:lineRule="auto"/>
        <w:ind w:right="126"/>
        <w:rPr>
          <w:rFonts w:ascii="Arial" w:eastAsia="Arial" w:hAnsi="Arial"/>
        </w:rPr>
      </w:pPr>
      <w:r>
        <w:rPr>
          <w:rFonts w:ascii="Arial" w:eastAsia="Arial" w:hAnsi="Arial"/>
        </w:rPr>
        <w:t xml:space="preserve">All marketing activities, including communications which involve processing personal data must be managed in accordance with both the GDPR and the Privacy and Electronic Communication Regulation (PECR). Unsolicited marketing activities involving messages sent by telephone, fax, email or text must conform to GDPR and PECR. If you process personal data for these purposes, you must consult with </w:t>
      </w:r>
      <w:r w:rsidR="00510F20">
        <w:rPr>
          <w:rFonts w:ascii="Arial" w:eastAsia="Arial" w:hAnsi="Arial"/>
        </w:rPr>
        <w:t>Myriad Centre DPO first.</w:t>
      </w:r>
    </w:p>
    <w:p w14:paraId="0C56A36E" w14:textId="72C866A9" w:rsidR="007F7FDF" w:rsidRDefault="007F7FDF" w:rsidP="00280E65">
      <w:pPr>
        <w:spacing w:line="251" w:lineRule="auto"/>
        <w:ind w:right="126"/>
        <w:rPr>
          <w:rFonts w:ascii="Arial" w:eastAsia="Arial" w:hAnsi="Arial"/>
        </w:rPr>
      </w:pPr>
    </w:p>
    <w:p w14:paraId="0D1747FA" w14:textId="77777777" w:rsidR="007F7FDF" w:rsidRDefault="007F7FDF" w:rsidP="00280E65">
      <w:pPr>
        <w:spacing w:line="251" w:lineRule="auto"/>
        <w:ind w:right="126"/>
        <w:rPr>
          <w:rFonts w:ascii="Arial" w:eastAsia="Arial" w:hAnsi="Arial"/>
        </w:rPr>
      </w:pPr>
    </w:p>
    <w:p w14:paraId="30685484" w14:textId="77777777" w:rsidR="00280E65" w:rsidRDefault="00280E65" w:rsidP="00280E65">
      <w:pPr>
        <w:spacing w:line="255" w:lineRule="exact"/>
        <w:rPr>
          <w:rFonts w:ascii="Times New Roman" w:eastAsia="Times New Roman" w:hAnsi="Times New Roman"/>
        </w:rPr>
      </w:pPr>
    </w:p>
    <w:p w14:paraId="2D7F27E4" w14:textId="77777777" w:rsidR="00280E65" w:rsidRDefault="00280E65" w:rsidP="00280E65">
      <w:pPr>
        <w:spacing w:line="0" w:lineRule="atLeast"/>
        <w:rPr>
          <w:rFonts w:ascii="Arial" w:eastAsia="Arial" w:hAnsi="Arial"/>
          <w:b/>
          <w:sz w:val="24"/>
        </w:rPr>
      </w:pPr>
      <w:r>
        <w:rPr>
          <w:rFonts w:ascii="Arial" w:eastAsia="Arial" w:hAnsi="Arial"/>
          <w:b/>
          <w:sz w:val="24"/>
        </w:rPr>
        <w:t>4.8 Sharing and Disclosing Personal Data</w:t>
      </w:r>
    </w:p>
    <w:p w14:paraId="26B8AD33" w14:textId="14310B4B" w:rsidR="00280E65" w:rsidRDefault="00280E65" w:rsidP="00280E65">
      <w:pPr>
        <w:spacing w:line="251" w:lineRule="auto"/>
        <w:ind w:right="26"/>
        <w:rPr>
          <w:rFonts w:ascii="Arial" w:eastAsia="Arial" w:hAnsi="Arial"/>
        </w:rPr>
      </w:pPr>
      <w:r>
        <w:rPr>
          <w:rFonts w:ascii="Arial" w:eastAsia="Arial" w:hAnsi="Arial"/>
        </w:rPr>
        <w:t xml:space="preserve">When personal data is shared between </w:t>
      </w:r>
      <w:r w:rsidR="00F458C2">
        <w:rPr>
          <w:rFonts w:ascii="Arial" w:eastAsia="Arial" w:hAnsi="Arial"/>
        </w:rPr>
        <w:t>Myriad Centre</w:t>
      </w:r>
      <w:r>
        <w:rPr>
          <w:rFonts w:ascii="Arial" w:eastAsia="Arial" w:hAnsi="Arial"/>
        </w:rPr>
        <w:t xml:space="preserve"> departments for valid business reasons the data must be relevant and the minimum necessary to achieve the objective. Any sharing of documents containing personal data, including special category data, could be shared using Google Drive. Files and folders can be shared using links to documents rather than sent as an attachment.</w:t>
      </w:r>
    </w:p>
    <w:p w14:paraId="4DCE7BC3" w14:textId="77777777" w:rsidR="00280E65" w:rsidRDefault="00280E65" w:rsidP="00280E65">
      <w:pPr>
        <w:spacing w:line="251" w:lineRule="auto"/>
        <w:ind w:right="306"/>
        <w:rPr>
          <w:rFonts w:ascii="Arial" w:eastAsia="Arial" w:hAnsi="Arial"/>
        </w:rPr>
      </w:pPr>
      <w:r>
        <w:rPr>
          <w:rFonts w:ascii="Arial" w:eastAsia="Arial" w:hAnsi="Arial"/>
        </w:rPr>
        <w:t xml:space="preserve">If a file has to be shared as an attachment (e.g. due file type), it must be either password and/or encryption protected, using tools such as Zip compression software. When using a </w:t>
      </w:r>
      <w:r>
        <w:rPr>
          <w:rFonts w:ascii="Arial" w:eastAsia="Arial" w:hAnsi="Arial"/>
        </w:rPr>
        <w:lastRenderedPageBreak/>
        <w:t>password to protect the data, it must be conveyed to the recipient in a separate message. Best practice is to relay the password by telephone to the intended recipient.</w:t>
      </w:r>
    </w:p>
    <w:p w14:paraId="071FA9D5" w14:textId="77777777" w:rsidR="00280E65" w:rsidRDefault="00280E65" w:rsidP="00280E65">
      <w:pPr>
        <w:spacing w:line="251" w:lineRule="auto"/>
        <w:ind w:right="6"/>
        <w:jc w:val="both"/>
        <w:rPr>
          <w:rFonts w:ascii="Arial" w:eastAsia="Arial" w:hAnsi="Arial"/>
        </w:rPr>
      </w:pPr>
      <w:r>
        <w:rPr>
          <w:rFonts w:ascii="Arial" w:eastAsia="Arial" w:hAnsi="Arial"/>
        </w:rPr>
        <w:t>Following sharing, departments must assess whether any new use of data will be compatible with the purpose for which it was originally collected. If not, the data subjects may need to be made aware of the intention to use their data in this way and in some instances consent may be required. In addition the DPIA screening questions will need to be considered.</w:t>
      </w:r>
    </w:p>
    <w:p w14:paraId="5C568C44" w14:textId="77777777" w:rsidR="00280E65" w:rsidRDefault="00280E65" w:rsidP="00280E65">
      <w:pPr>
        <w:spacing w:line="251" w:lineRule="auto"/>
        <w:ind w:right="6"/>
        <w:jc w:val="both"/>
        <w:rPr>
          <w:rFonts w:ascii="Arial" w:eastAsia="Arial" w:hAnsi="Arial"/>
        </w:rPr>
      </w:pPr>
    </w:p>
    <w:p w14:paraId="288339B7" w14:textId="77777777" w:rsidR="00280E65" w:rsidRDefault="00280E65" w:rsidP="00280E65">
      <w:pPr>
        <w:spacing w:line="0" w:lineRule="atLeast"/>
        <w:rPr>
          <w:rFonts w:ascii="Arial" w:eastAsia="Arial" w:hAnsi="Arial"/>
          <w:b/>
          <w:sz w:val="24"/>
        </w:rPr>
      </w:pPr>
      <w:bookmarkStart w:id="6" w:name="page9"/>
      <w:bookmarkEnd w:id="6"/>
      <w:r>
        <w:rPr>
          <w:rFonts w:ascii="Arial" w:eastAsia="Arial" w:hAnsi="Arial"/>
          <w:b/>
          <w:sz w:val="24"/>
        </w:rPr>
        <w:t>4.9 Retention and Disposal</w:t>
      </w:r>
    </w:p>
    <w:p w14:paraId="27B1A7B1" w14:textId="4AD6AA8C" w:rsidR="00280E65" w:rsidRDefault="00704014" w:rsidP="00280E65">
      <w:pPr>
        <w:spacing w:line="251" w:lineRule="auto"/>
        <w:ind w:right="146"/>
        <w:rPr>
          <w:rFonts w:ascii="Arial" w:eastAsia="Arial" w:hAnsi="Arial"/>
        </w:rPr>
      </w:pPr>
      <w:r>
        <w:rPr>
          <w:rFonts w:ascii="Arial" w:eastAsia="Arial" w:hAnsi="Arial"/>
        </w:rPr>
        <w:t>The Myriad Centre</w:t>
      </w:r>
      <w:r w:rsidR="00280E65">
        <w:rPr>
          <w:rFonts w:ascii="Arial" w:eastAsia="Arial" w:hAnsi="Arial"/>
        </w:rPr>
        <w:t xml:space="preserve"> must also consider the retention and disposal of the shared information. Where the data is required for a single purpose the duplicate information should be destroyed after use. Where a permanent record is required, the department must establish a process to ensure the data continues to be held in line with the Data Protection Principles and the </w:t>
      </w:r>
      <w:r w:rsidR="00764A3E">
        <w:rPr>
          <w:rFonts w:ascii="Arial" w:eastAsia="Arial" w:hAnsi="Arial"/>
        </w:rPr>
        <w:t xml:space="preserve">Myriad Centre </w:t>
      </w:r>
      <w:r w:rsidR="00280E65">
        <w:rPr>
          <w:rFonts w:ascii="Arial" w:eastAsia="Arial" w:hAnsi="Arial"/>
        </w:rPr>
        <w:t xml:space="preserve">Retention Schedule. </w:t>
      </w:r>
    </w:p>
    <w:p w14:paraId="657AEEF7" w14:textId="77777777" w:rsidR="00280E65" w:rsidRDefault="00280E65" w:rsidP="00280E65">
      <w:pPr>
        <w:spacing w:line="255" w:lineRule="exact"/>
        <w:rPr>
          <w:rFonts w:ascii="Times New Roman" w:eastAsia="Times New Roman" w:hAnsi="Times New Roman"/>
        </w:rPr>
      </w:pPr>
    </w:p>
    <w:p w14:paraId="382E6661" w14:textId="77777777" w:rsidR="00280E65" w:rsidRDefault="00280E65" w:rsidP="00280E65">
      <w:pPr>
        <w:spacing w:line="0" w:lineRule="atLeast"/>
        <w:rPr>
          <w:rFonts w:ascii="Arial" w:eastAsia="Arial" w:hAnsi="Arial"/>
          <w:b/>
          <w:sz w:val="24"/>
        </w:rPr>
      </w:pPr>
      <w:r>
        <w:rPr>
          <w:rFonts w:ascii="Arial" w:eastAsia="Arial" w:hAnsi="Arial"/>
          <w:b/>
          <w:sz w:val="24"/>
        </w:rPr>
        <w:t>4.10 Third Party Processing</w:t>
      </w:r>
    </w:p>
    <w:p w14:paraId="78DEC70F" w14:textId="05A76F72" w:rsidR="00280E65" w:rsidRDefault="00280E65" w:rsidP="00280E65">
      <w:pPr>
        <w:spacing w:line="250" w:lineRule="auto"/>
        <w:ind w:right="126"/>
        <w:rPr>
          <w:rFonts w:ascii="Arial" w:eastAsia="Arial" w:hAnsi="Arial"/>
        </w:rPr>
      </w:pPr>
      <w:r>
        <w:rPr>
          <w:rFonts w:ascii="Arial" w:eastAsia="Arial" w:hAnsi="Arial"/>
        </w:rPr>
        <w:t xml:space="preserve">In some instances the </w:t>
      </w:r>
      <w:r w:rsidR="00E46637">
        <w:rPr>
          <w:rFonts w:ascii="Arial" w:eastAsia="Arial" w:hAnsi="Arial"/>
        </w:rPr>
        <w:t xml:space="preserve">Myriad Centre </w:t>
      </w:r>
      <w:r>
        <w:rPr>
          <w:rFonts w:ascii="Arial" w:eastAsia="Arial" w:hAnsi="Arial"/>
        </w:rPr>
        <w:t xml:space="preserve">is required, for mandatory or statutory reasons, to share information with certain third parties outside of the </w:t>
      </w:r>
      <w:r w:rsidR="00A66592">
        <w:rPr>
          <w:rFonts w:ascii="Arial" w:eastAsia="Arial" w:hAnsi="Arial"/>
        </w:rPr>
        <w:t>Myriad Centre</w:t>
      </w:r>
      <w:r>
        <w:rPr>
          <w:rFonts w:ascii="Arial" w:eastAsia="Arial" w:hAnsi="Arial"/>
        </w:rPr>
        <w:t xml:space="preserve">. Personal data may also be shared with other third parties; if there is a clear and lawful purpose for doing so, if the data sharing is a proportionate means of achieving that purpose, and if the data sharing is transparent to the data subjects.  In most cases, where the sharing of data is regular, then an information sharing agreement between the parties is required. </w:t>
      </w:r>
    </w:p>
    <w:p w14:paraId="0CB97097" w14:textId="394B6329" w:rsidR="00280E65" w:rsidRDefault="00280E65" w:rsidP="00280E65">
      <w:pPr>
        <w:spacing w:line="250" w:lineRule="auto"/>
        <w:ind w:right="166"/>
        <w:rPr>
          <w:rFonts w:ascii="Arial" w:eastAsia="Arial" w:hAnsi="Arial"/>
        </w:rPr>
      </w:pPr>
      <w:r>
        <w:rPr>
          <w:rFonts w:ascii="Arial" w:eastAsia="Arial" w:hAnsi="Arial"/>
        </w:rPr>
        <w:t xml:space="preserve">The </w:t>
      </w:r>
      <w:r w:rsidR="00ED5527">
        <w:rPr>
          <w:rFonts w:ascii="Arial" w:eastAsia="Arial" w:hAnsi="Arial"/>
        </w:rPr>
        <w:t>Myriad Centre</w:t>
      </w:r>
      <w:r>
        <w:rPr>
          <w:rFonts w:ascii="Arial" w:eastAsia="Arial" w:hAnsi="Arial"/>
        </w:rPr>
        <w:t xml:space="preserve">, as the controller, continues to remain liable for ensuring personal data is processed in compliance with the Data Protection Principles, when the processing is undertaken by an external company or organisation (known as a data processor). Although the processor is now also liable for any inappropriate processing activities. If </w:t>
      </w:r>
      <w:r w:rsidR="00ED5527">
        <w:rPr>
          <w:rFonts w:ascii="Arial" w:eastAsia="Arial" w:hAnsi="Arial"/>
        </w:rPr>
        <w:t xml:space="preserve">the  Myriad Centre </w:t>
      </w:r>
      <w:r>
        <w:rPr>
          <w:rFonts w:ascii="Arial" w:eastAsia="Arial" w:hAnsi="Arial"/>
        </w:rPr>
        <w:t>decides to outsource a data processing function, it must ensure a data processing agreement is in place before any activity is undertaken by the processor, on the controller’s behalf. There is a necessity to provide assurance the data processor will meet their legal obligations as stipulated by relevant data protection legislation, which are known as ‘sufficient guarantees’.</w:t>
      </w:r>
    </w:p>
    <w:p w14:paraId="2AB8A22A" w14:textId="0E23ED47" w:rsidR="00280E65" w:rsidRDefault="009A26B2" w:rsidP="00280E65">
      <w:pPr>
        <w:spacing w:line="267" w:lineRule="auto"/>
        <w:ind w:right="286"/>
        <w:rPr>
          <w:rFonts w:ascii="Arial" w:eastAsia="Arial" w:hAnsi="Arial"/>
          <w:sz w:val="21"/>
        </w:rPr>
      </w:pPr>
      <w:r>
        <w:rPr>
          <w:rFonts w:ascii="Arial" w:eastAsia="Arial" w:hAnsi="Arial"/>
          <w:sz w:val="21"/>
        </w:rPr>
        <w:t>Senior Management and the DPO</w:t>
      </w:r>
      <w:r w:rsidR="00280E65">
        <w:rPr>
          <w:rFonts w:ascii="Arial" w:eastAsia="Arial" w:hAnsi="Arial"/>
          <w:sz w:val="21"/>
        </w:rPr>
        <w:t xml:space="preserve"> must be made aware of any intention to engage a data processor so that up-to-date guidance can be provided to ensure all documents, including contracts are compliant with relevant data protection legislation. When finalised, a signed copy of the data processing agreement should be </w:t>
      </w:r>
      <w:r>
        <w:rPr>
          <w:rFonts w:ascii="Arial" w:eastAsia="Arial" w:hAnsi="Arial"/>
          <w:sz w:val="21"/>
        </w:rPr>
        <w:t xml:space="preserve">kept by the </w:t>
      </w:r>
      <w:r w:rsidR="004F7FD8">
        <w:rPr>
          <w:rFonts w:ascii="Arial" w:eastAsia="Arial" w:hAnsi="Arial"/>
          <w:sz w:val="21"/>
        </w:rPr>
        <w:t>DPO.</w:t>
      </w:r>
    </w:p>
    <w:p w14:paraId="0831F24A" w14:textId="77777777" w:rsidR="00280E65" w:rsidRDefault="00280E65" w:rsidP="00280E65">
      <w:pPr>
        <w:spacing w:line="245" w:lineRule="exact"/>
        <w:rPr>
          <w:rFonts w:ascii="Times New Roman" w:eastAsia="Times New Roman" w:hAnsi="Times New Roman"/>
        </w:rPr>
      </w:pPr>
    </w:p>
    <w:p w14:paraId="7F28A9DD" w14:textId="4C03B4EC" w:rsidR="00280E65" w:rsidRDefault="00280E65" w:rsidP="00280E65">
      <w:pPr>
        <w:spacing w:line="251" w:lineRule="auto"/>
        <w:ind w:right="506"/>
        <w:rPr>
          <w:rFonts w:ascii="Arial" w:eastAsia="Arial" w:hAnsi="Arial"/>
        </w:rPr>
      </w:pPr>
      <w:r>
        <w:rPr>
          <w:rFonts w:ascii="Arial" w:eastAsia="Arial" w:hAnsi="Arial"/>
        </w:rPr>
        <w:t>Relevant data protection legislation allows the disclosure of personal data to authorised bodies, such as the Police and other organisations that have a crime prevention or law enforcement function. Staff who receive a request to disclose personal data for reasons relating to national security, crime prevention or taxation should contact the</w:t>
      </w:r>
      <w:r w:rsidR="00605830">
        <w:rPr>
          <w:rFonts w:ascii="Arial" w:eastAsia="Arial" w:hAnsi="Arial"/>
        </w:rPr>
        <w:t xml:space="preserve"> DPO and Contracts and Facilities Manager for</w:t>
      </w:r>
      <w:r>
        <w:rPr>
          <w:rFonts w:ascii="Arial" w:eastAsia="Arial" w:hAnsi="Arial"/>
        </w:rPr>
        <w:t xml:space="preserve"> advice</w:t>
      </w:r>
      <w:r w:rsidR="00605830">
        <w:rPr>
          <w:rFonts w:ascii="Arial" w:eastAsia="Arial" w:hAnsi="Arial"/>
        </w:rPr>
        <w:t>,</w:t>
      </w:r>
      <w:r>
        <w:rPr>
          <w:rFonts w:ascii="Arial" w:eastAsia="Arial" w:hAnsi="Arial"/>
        </w:rPr>
        <w:t xml:space="preserve"> to enable the request to be recorded and processed in accordance with </w:t>
      </w:r>
      <w:r w:rsidR="00605830">
        <w:rPr>
          <w:rFonts w:ascii="Arial" w:eastAsia="Arial" w:hAnsi="Arial"/>
        </w:rPr>
        <w:t>Myriad Centre</w:t>
      </w:r>
      <w:r>
        <w:rPr>
          <w:rFonts w:ascii="Arial" w:eastAsia="Arial" w:hAnsi="Arial"/>
        </w:rPr>
        <w:t xml:space="preserve"> procedure.</w:t>
      </w:r>
    </w:p>
    <w:p w14:paraId="48142C91" w14:textId="34F2B40E" w:rsidR="00280E65" w:rsidRDefault="00280E65" w:rsidP="00280E65">
      <w:pPr>
        <w:spacing w:line="250" w:lineRule="auto"/>
        <w:ind w:right="86"/>
        <w:rPr>
          <w:rFonts w:ascii="Arial" w:eastAsia="Arial" w:hAnsi="Arial"/>
        </w:rPr>
      </w:pPr>
      <w:r>
        <w:rPr>
          <w:rFonts w:ascii="Arial" w:eastAsia="Arial" w:hAnsi="Arial"/>
        </w:rPr>
        <w:t xml:space="preserve">In response to most other requests, </w:t>
      </w:r>
      <w:r w:rsidR="00B9380F">
        <w:rPr>
          <w:rFonts w:ascii="Arial" w:eastAsia="Arial" w:hAnsi="Arial"/>
        </w:rPr>
        <w:t>employees</w:t>
      </w:r>
      <w:r>
        <w:rPr>
          <w:rFonts w:ascii="Arial" w:eastAsia="Arial" w:hAnsi="Arial"/>
        </w:rPr>
        <w:t xml:space="preserve"> must not disclose personal data, or particularly special category (sensitive) data, without the consent of the data subject. (However, in some cases consent may not be appropriate, and the </w:t>
      </w:r>
      <w:r w:rsidR="006D4E72">
        <w:rPr>
          <w:rFonts w:ascii="Arial" w:eastAsia="Arial" w:hAnsi="Arial"/>
        </w:rPr>
        <w:t>Client Care Manager</w:t>
      </w:r>
      <w:r>
        <w:rPr>
          <w:rFonts w:ascii="Arial" w:eastAsia="Arial" w:hAnsi="Arial"/>
        </w:rPr>
        <w:t xml:space="preserve"> should be contacted for assistance). If consent is received, staff must ensure that the data is given to the correct enquirer: for this reason disclosure should be made in writing and not </w:t>
      </w:r>
      <w:r>
        <w:rPr>
          <w:rFonts w:ascii="Arial" w:eastAsia="Arial" w:hAnsi="Arial"/>
        </w:rPr>
        <w:lastRenderedPageBreak/>
        <w:t xml:space="preserve">by telephone. If a request for the disclosure of personal data is received, and consent has not been given by the data subject, the request should be </w:t>
      </w:r>
      <w:r w:rsidR="006D4E72">
        <w:rPr>
          <w:rFonts w:ascii="Arial" w:eastAsia="Arial" w:hAnsi="Arial"/>
        </w:rPr>
        <w:t>given to the DPO.</w:t>
      </w:r>
    </w:p>
    <w:p w14:paraId="5DA9AD3A" w14:textId="77777777" w:rsidR="00280E65" w:rsidRDefault="00280E65" w:rsidP="00280E65">
      <w:pPr>
        <w:spacing w:line="250" w:lineRule="auto"/>
        <w:ind w:right="86"/>
        <w:rPr>
          <w:rFonts w:ascii="Arial" w:eastAsia="Arial" w:hAnsi="Arial"/>
        </w:rPr>
      </w:pPr>
    </w:p>
    <w:p w14:paraId="5BB287AE" w14:textId="1C47D254" w:rsidR="00280E65" w:rsidRDefault="00280E65" w:rsidP="00280E65">
      <w:pPr>
        <w:spacing w:line="251" w:lineRule="auto"/>
        <w:ind w:right="46"/>
        <w:rPr>
          <w:rFonts w:ascii="Arial" w:eastAsia="Arial" w:hAnsi="Arial"/>
        </w:rPr>
      </w:pPr>
      <w:bookmarkStart w:id="7" w:name="page10"/>
      <w:bookmarkEnd w:id="7"/>
      <w:r>
        <w:rPr>
          <w:rFonts w:ascii="Arial" w:eastAsia="Arial" w:hAnsi="Arial"/>
        </w:rPr>
        <w:t xml:space="preserve">If personal details are requested by a data subject or third party that is not provided as part of normal business, the individual requesting the data should be directed to the </w:t>
      </w:r>
      <w:r w:rsidR="006C655F">
        <w:rPr>
          <w:rFonts w:ascii="Arial" w:eastAsia="Arial" w:hAnsi="Arial"/>
        </w:rPr>
        <w:t xml:space="preserve">DPO </w:t>
      </w:r>
      <w:r>
        <w:rPr>
          <w:rFonts w:ascii="Arial" w:eastAsia="Arial" w:hAnsi="Arial"/>
        </w:rPr>
        <w:t xml:space="preserve">for advice on how to make a Subject Access Request (SAR). The </w:t>
      </w:r>
      <w:r w:rsidR="006C655F">
        <w:rPr>
          <w:rFonts w:ascii="Arial" w:eastAsia="Arial" w:hAnsi="Arial"/>
        </w:rPr>
        <w:t>Myriad Centre</w:t>
      </w:r>
      <w:r>
        <w:rPr>
          <w:rFonts w:ascii="Arial" w:eastAsia="Arial" w:hAnsi="Arial"/>
        </w:rPr>
        <w:t xml:space="preserve"> must respond to SARs within one month of their receipt.</w:t>
      </w:r>
    </w:p>
    <w:p w14:paraId="6B0BFE57" w14:textId="77777777" w:rsidR="00280E65" w:rsidRDefault="00280E65" w:rsidP="00280E65">
      <w:pPr>
        <w:spacing w:line="256" w:lineRule="exact"/>
        <w:rPr>
          <w:rFonts w:ascii="Times New Roman" w:eastAsia="Times New Roman" w:hAnsi="Times New Roman"/>
        </w:rPr>
      </w:pPr>
    </w:p>
    <w:p w14:paraId="46295188" w14:textId="1CC0397D" w:rsidR="00280E65" w:rsidRDefault="00280E65" w:rsidP="00280E65">
      <w:pPr>
        <w:spacing w:line="0" w:lineRule="atLeast"/>
        <w:rPr>
          <w:rFonts w:ascii="Arial" w:eastAsia="Arial" w:hAnsi="Arial"/>
          <w:b/>
          <w:sz w:val="24"/>
        </w:rPr>
      </w:pPr>
      <w:r>
        <w:rPr>
          <w:rFonts w:ascii="Arial" w:eastAsia="Arial" w:hAnsi="Arial"/>
          <w:b/>
          <w:sz w:val="24"/>
        </w:rPr>
        <w:t xml:space="preserve">4.11 Transferring Personal Data within the </w:t>
      </w:r>
      <w:r w:rsidR="00701ABF">
        <w:rPr>
          <w:rFonts w:ascii="Arial" w:eastAsia="Arial" w:hAnsi="Arial"/>
          <w:b/>
          <w:sz w:val="24"/>
        </w:rPr>
        <w:t>Myriad Centre</w:t>
      </w:r>
    </w:p>
    <w:p w14:paraId="6AFA4CA0" w14:textId="33071944" w:rsidR="00280E65" w:rsidRDefault="00280E65" w:rsidP="00280E65">
      <w:pPr>
        <w:spacing w:line="254" w:lineRule="auto"/>
        <w:ind w:right="906"/>
        <w:rPr>
          <w:rFonts w:ascii="Arial" w:eastAsia="Arial" w:hAnsi="Arial"/>
        </w:rPr>
      </w:pPr>
      <w:r>
        <w:rPr>
          <w:rFonts w:ascii="Arial" w:eastAsia="Arial" w:hAnsi="Arial"/>
        </w:rPr>
        <w:t>Any transfer of personal data must be done securely and in line with the</w:t>
      </w:r>
      <w:r w:rsidR="00701ABF">
        <w:rPr>
          <w:rFonts w:ascii="Arial" w:eastAsia="Arial" w:hAnsi="Arial"/>
        </w:rPr>
        <w:t xml:space="preserve"> Myriad Centre</w:t>
      </w:r>
      <w:r>
        <w:rPr>
          <w:rFonts w:ascii="Arial" w:eastAsia="Arial" w:hAnsi="Arial"/>
        </w:rPr>
        <w:t xml:space="preserve"> Acceptable Use framework.</w:t>
      </w:r>
    </w:p>
    <w:p w14:paraId="6F96B9A9" w14:textId="77777777" w:rsidR="00280E65" w:rsidRDefault="00280E65" w:rsidP="00280E65">
      <w:pPr>
        <w:spacing w:line="251" w:lineRule="auto"/>
        <w:ind w:right="606"/>
        <w:rPr>
          <w:rFonts w:ascii="Arial" w:eastAsia="Arial" w:hAnsi="Arial"/>
        </w:rPr>
      </w:pPr>
      <w:r>
        <w:rPr>
          <w:rFonts w:ascii="Arial" w:eastAsia="Arial" w:hAnsi="Arial"/>
        </w:rPr>
        <w:t>Email carries a high level of risk and should not be routinely used for sending personal information. Sending personal data via external email should be avoided unless it is: encrypted, with the password provided to the recipient by separate means (such as via telephone); by other encryption techniques; or by the use of a link to shared folders or Google Drive with suitable access control.</w:t>
      </w:r>
    </w:p>
    <w:p w14:paraId="0F2F36B8" w14:textId="4F34A2C1" w:rsidR="00280E65" w:rsidRDefault="00280E65" w:rsidP="00280E65">
      <w:pPr>
        <w:spacing w:line="251" w:lineRule="auto"/>
        <w:ind w:right="126"/>
        <w:rPr>
          <w:rFonts w:ascii="Arial" w:eastAsia="Arial" w:hAnsi="Arial"/>
        </w:rPr>
      </w:pPr>
      <w:r>
        <w:rPr>
          <w:rFonts w:ascii="Arial" w:eastAsia="Arial" w:hAnsi="Arial"/>
        </w:rPr>
        <w:t>While internal email (within the</w:t>
      </w:r>
      <w:r w:rsidR="002F2E4E">
        <w:rPr>
          <w:rFonts w:ascii="Arial" w:eastAsia="Arial" w:hAnsi="Arial"/>
        </w:rPr>
        <w:t xml:space="preserve"> Myriad Centre</w:t>
      </w:r>
      <w:r>
        <w:rPr>
          <w:rFonts w:ascii="Arial" w:eastAsia="Arial" w:hAnsi="Arial"/>
        </w:rPr>
        <w:t xml:space="preserve"> email system) is more secure, it is still advisable to consider encrypting attachments which contain data belonging to a large number of data subjects, or sensitive personal data, in order to mitigate the risks associated with emails being sent or forwarded to unintended recipients.</w:t>
      </w:r>
    </w:p>
    <w:p w14:paraId="066C742D" w14:textId="77777777" w:rsidR="00280E65" w:rsidRDefault="00280E65" w:rsidP="00280E65">
      <w:pPr>
        <w:spacing w:line="252" w:lineRule="auto"/>
        <w:ind w:right="86"/>
        <w:rPr>
          <w:rFonts w:ascii="Arial" w:eastAsia="Arial" w:hAnsi="Arial"/>
        </w:rPr>
      </w:pPr>
      <w:r>
        <w:rPr>
          <w:rFonts w:ascii="Arial" w:eastAsia="Arial" w:hAnsi="Arial"/>
        </w:rPr>
        <w:t>Emails containing personal data should, have an appropriate subject heading, and explain clearly to the recipient; why they are being sent the information, and what they are expected to do with it.</w:t>
      </w:r>
    </w:p>
    <w:p w14:paraId="7EA7DBFB" w14:textId="77777777" w:rsidR="00280E65" w:rsidRDefault="00280E65" w:rsidP="00280E65">
      <w:pPr>
        <w:spacing w:line="252" w:lineRule="auto"/>
        <w:ind w:right="226"/>
        <w:jc w:val="both"/>
        <w:rPr>
          <w:rFonts w:ascii="Arial" w:eastAsia="Arial" w:hAnsi="Arial"/>
        </w:rPr>
      </w:pPr>
      <w:r>
        <w:rPr>
          <w:rFonts w:ascii="Arial" w:eastAsia="Arial" w:hAnsi="Arial"/>
        </w:rPr>
        <w:t>Care should be taken to ensure emails containing personal data are not sent to unintended recipients. It is important emails are correctly addressed and care is taken when using the ‘Reply All’, forwarding functions, or when copying others in to emails.</w:t>
      </w:r>
    </w:p>
    <w:p w14:paraId="44CAB254" w14:textId="77777777" w:rsidR="00280E65" w:rsidRDefault="00280E65" w:rsidP="00280E65">
      <w:pPr>
        <w:spacing w:line="254" w:lineRule="auto"/>
        <w:ind w:right="866"/>
        <w:rPr>
          <w:rFonts w:ascii="Arial" w:eastAsia="Arial" w:hAnsi="Arial"/>
        </w:rPr>
      </w:pPr>
      <w:r>
        <w:rPr>
          <w:rFonts w:ascii="Arial" w:eastAsia="Arial" w:hAnsi="Arial"/>
        </w:rPr>
        <w:t>Personal email accounts must not be used to send or receive personal data for work purposes.</w:t>
      </w:r>
    </w:p>
    <w:p w14:paraId="2FAA90B1" w14:textId="77777777" w:rsidR="00280E65" w:rsidRDefault="00280E65" w:rsidP="00280E65">
      <w:pPr>
        <w:spacing w:line="270" w:lineRule="auto"/>
        <w:ind w:right="286"/>
        <w:rPr>
          <w:rFonts w:ascii="Arial" w:eastAsia="Arial" w:hAnsi="Arial"/>
          <w:sz w:val="21"/>
        </w:rPr>
      </w:pPr>
      <w:r>
        <w:rPr>
          <w:rFonts w:ascii="Arial" w:eastAsia="Arial" w:hAnsi="Arial"/>
          <w:sz w:val="21"/>
        </w:rPr>
        <w:t>When sending personal data externally, by paper form, a Royal Mail tracking service or courier service must be used. If personal data is sent via Royal Mail, it is recommended the ‘Special Delivery’ service is used, particularly if Special Category data is being transferred.</w:t>
      </w:r>
    </w:p>
    <w:p w14:paraId="1599B7C4" w14:textId="77777777" w:rsidR="00280E65" w:rsidRDefault="00280E65" w:rsidP="00280E65">
      <w:pPr>
        <w:spacing w:line="254" w:lineRule="auto"/>
        <w:ind w:right="586"/>
        <w:rPr>
          <w:rFonts w:ascii="Arial" w:eastAsia="Arial" w:hAnsi="Arial"/>
        </w:rPr>
      </w:pPr>
      <w:r>
        <w:rPr>
          <w:rFonts w:ascii="Arial" w:eastAsia="Arial" w:hAnsi="Arial"/>
        </w:rPr>
        <w:t>When sending personal data internally in paper form, it should be sealed in an envelope marked ‘confidential’ and ideally hand-delivered to the recipient.</w:t>
      </w:r>
    </w:p>
    <w:p w14:paraId="452BA894" w14:textId="77777777" w:rsidR="00280E65" w:rsidRDefault="00280E65" w:rsidP="00280E65">
      <w:pPr>
        <w:spacing w:line="252" w:lineRule="exact"/>
        <w:rPr>
          <w:rFonts w:ascii="Times New Roman" w:eastAsia="Times New Roman" w:hAnsi="Times New Roman"/>
        </w:rPr>
      </w:pPr>
    </w:p>
    <w:p w14:paraId="36EF0F75" w14:textId="77777777" w:rsidR="00280E65" w:rsidRDefault="00280E65" w:rsidP="00280E65">
      <w:pPr>
        <w:spacing w:line="0" w:lineRule="atLeast"/>
        <w:rPr>
          <w:rFonts w:ascii="Arial" w:eastAsia="Arial" w:hAnsi="Arial"/>
          <w:b/>
          <w:sz w:val="24"/>
        </w:rPr>
      </w:pPr>
      <w:r>
        <w:rPr>
          <w:rFonts w:ascii="Arial" w:eastAsia="Arial" w:hAnsi="Arial"/>
          <w:b/>
          <w:sz w:val="24"/>
        </w:rPr>
        <w:t>4.12 Destroying Personal Data</w:t>
      </w:r>
    </w:p>
    <w:p w14:paraId="452568CB" w14:textId="4B3A172A" w:rsidR="00280E65" w:rsidRDefault="00280E65" w:rsidP="00280E65">
      <w:pPr>
        <w:spacing w:line="251" w:lineRule="auto"/>
        <w:ind w:right="66"/>
        <w:rPr>
          <w:rFonts w:ascii="Arial" w:eastAsia="Arial" w:hAnsi="Arial"/>
        </w:rPr>
      </w:pPr>
      <w:r>
        <w:rPr>
          <w:rFonts w:ascii="Arial" w:eastAsia="Arial" w:hAnsi="Arial"/>
        </w:rPr>
        <w:t xml:space="preserve">Departments should adhere to the </w:t>
      </w:r>
      <w:r w:rsidR="00856773">
        <w:rPr>
          <w:rFonts w:ascii="Arial" w:eastAsia="Arial" w:hAnsi="Arial"/>
        </w:rPr>
        <w:t>Myriad Centre</w:t>
      </w:r>
      <w:r>
        <w:rPr>
          <w:rFonts w:ascii="Arial" w:eastAsia="Arial" w:hAnsi="Arial"/>
        </w:rPr>
        <w:t xml:space="preserve"> Record Retention Schedule for all data (including personal data) they hold and ensure it is destroyed when no longer required. The retention periods specified within privacy notices should be reflective of the </w:t>
      </w:r>
      <w:r w:rsidR="00F72F34">
        <w:rPr>
          <w:rFonts w:ascii="Arial" w:eastAsia="Arial" w:hAnsi="Arial"/>
        </w:rPr>
        <w:t>Myriad Centre</w:t>
      </w:r>
      <w:r>
        <w:rPr>
          <w:rFonts w:ascii="Arial" w:eastAsia="Arial" w:hAnsi="Arial"/>
        </w:rPr>
        <w:t xml:space="preserve"> Records Retention Schedule</w:t>
      </w:r>
      <w:r w:rsidR="00D5066F">
        <w:rPr>
          <w:rFonts w:ascii="Arial" w:eastAsia="Arial" w:hAnsi="Arial"/>
        </w:rPr>
        <w:t xml:space="preserve">. </w:t>
      </w:r>
      <w:r>
        <w:rPr>
          <w:rFonts w:ascii="Arial" w:eastAsia="Arial" w:hAnsi="Arial"/>
        </w:rPr>
        <w:t xml:space="preserve"> </w:t>
      </w:r>
    </w:p>
    <w:p w14:paraId="2DB0B5B0" w14:textId="5B913B86" w:rsidR="00280E65" w:rsidRDefault="00280E65" w:rsidP="00280E65">
      <w:pPr>
        <w:spacing w:line="251" w:lineRule="auto"/>
        <w:ind w:right="86"/>
        <w:rPr>
          <w:rFonts w:ascii="Arial" w:eastAsia="Arial" w:hAnsi="Arial"/>
        </w:rPr>
        <w:sectPr w:rsidR="00280E65" w:rsidSect="00A76CE0">
          <w:pgSz w:w="11900" w:h="16838"/>
          <w:pgMar w:top="1440" w:right="1440" w:bottom="1042" w:left="1440" w:header="0" w:footer="454" w:gutter="0"/>
          <w:cols w:space="0" w:equalWidth="0">
            <w:col w:w="9026"/>
          </w:cols>
          <w:docGrid w:linePitch="360"/>
        </w:sectPr>
      </w:pPr>
      <w:r>
        <w:rPr>
          <w:rFonts w:ascii="Arial" w:eastAsia="Arial" w:hAnsi="Arial"/>
        </w:rPr>
        <w:t xml:space="preserve">On destruction, personal data in paper form must be shredded and/or sealed in the confidential waste bags provided by the </w:t>
      </w:r>
      <w:r w:rsidR="00D8016D">
        <w:rPr>
          <w:rFonts w:ascii="Arial" w:eastAsia="Arial" w:hAnsi="Arial"/>
        </w:rPr>
        <w:t>Myriad Centre</w:t>
      </w:r>
      <w:r>
        <w:rPr>
          <w:rFonts w:ascii="Arial" w:eastAsia="Arial" w:hAnsi="Arial"/>
        </w:rPr>
        <w:t>. Personal data in electronic form should be deleted. Portable devices that hold personal data can be destroyed by IT Services if office shredders do not include this capability.</w:t>
      </w:r>
    </w:p>
    <w:p w14:paraId="30B79176" w14:textId="77777777" w:rsidR="00280E65" w:rsidRDefault="00280E65" w:rsidP="00280E65">
      <w:pPr>
        <w:spacing w:line="251" w:lineRule="exact"/>
        <w:rPr>
          <w:rFonts w:ascii="Times New Roman" w:eastAsia="Times New Roman" w:hAnsi="Times New Roman"/>
        </w:rPr>
      </w:pPr>
      <w:bookmarkStart w:id="8" w:name="page11"/>
      <w:bookmarkEnd w:id="8"/>
    </w:p>
    <w:p w14:paraId="0D542227" w14:textId="77777777" w:rsidR="00280E65" w:rsidRDefault="00280E65" w:rsidP="00280E65">
      <w:pPr>
        <w:numPr>
          <w:ilvl w:val="0"/>
          <w:numId w:val="27"/>
        </w:numPr>
        <w:tabs>
          <w:tab w:val="left" w:pos="400"/>
        </w:tabs>
        <w:spacing w:after="0" w:line="0" w:lineRule="atLeast"/>
        <w:ind w:left="400" w:hanging="400"/>
        <w:rPr>
          <w:rFonts w:ascii="Arial" w:eastAsia="Arial" w:hAnsi="Arial"/>
          <w:b/>
          <w:sz w:val="24"/>
        </w:rPr>
      </w:pPr>
      <w:r>
        <w:rPr>
          <w:rFonts w:ascii="Arial" w:eastAsia="Arial" w:hAnsi="Arial"/>
          <w:b/>
          <w:sz w:val="24"/>
          <w:u w:val="single"/>
        </w:rPr>
        <w:t>Reporting a Data Breach</w:t>
      </w:r>
    </w:p>
    <w:p w14:paraId="6FAEF42D" w14:textId="77777777" w:rsidR="00280E65" w:rsidRDefault="00280E65" w:rsidP="00280E65">
      <w:pPr>
        <w:spacing w:line="285" w:lineRule="exact"/>
        <w:rPr>
          <w:rFonts w:ascii="Times New Roman" w:eastAsia="Times New Roman" w:hAnsi="Times New Roman"/>
        </w:rPr>
      </w:pPr>
    </w:p>
    <w:p w14:paraId="25DA6387" w14:textId="2BFDF4BD" w:rsidR="00280E65" w:rsidRDefault="00280E65" w:rsidP="00280E65">
      <w:pPr>
        <w:spacing w:line="251" w:lineRule="auto"/>
        <w:ind w:right="6"/>
        <w:rPr>
          <w:rFonts w:ascii="Arial" w:eastAsia="Arial" w:hAnsi="Arial"/>
        </w:rPr>
      </w:pPr>
      <w:r>
        <w:rPr>
          <w:rFonts w:ascii="Arial" w:eastAsia="Arial" w:hAnsi="Arial"/>
        </w:rPr>
        <w:t xml:space="preserve">It is important the </w:t>
      </w:r>
      <w:r w:rsidR="00DC61DA">
        <w:rPr>
          <w:rFonts w:ascii="Arial" w:eastAsia="Arial" w:hAnsi="Arial"/>
        </w:rPr>
        <w:t>Myriad Centre</w:t>
      </w:r>
      <w:r>
        <w:rPr>
          <w:rFonts w:ascii="Arial" w:eastAsia="Arial" w:hAnsi="Arial"/>
        </w:rPr>
        <w:t xml:space="preserve"> responds to data breaches quickly and effectively. A breach may arise from; a theft, a deliberate attack on </w:t>
      </w:r>
      <w:r w:rsidR="00DC61DA">
        <w:rPr>
          <w:rFonts w:ascii="Arial" w:eastAsia="Arial" w:hAnsi="Arial"/>
        </w:rPr>
        <w:t>Myriad Centre</w:t>
      </w:r>
      <w:r>
        <w:rPr>
          <w:rFonts w:ascii="Arial" w:eastAsia="Arial" w:hAnsi="Arial"/>
        </w:rPr>
        <w:t xml:space="preserve"> systems, unauthorised use of personal data, accidental loss, by disclosure (including emails, containing personal data being sent to the wrong recipient), or equipment failure. Data breaches should be reported to the </w:t>
      </w:r>
      <w:r w:rsidR="00AB7FB5">
        <w:rPr>
          <w:rFonts w:ascii="Arial" w:eastAsia="Arial" w:hAnsi="Arial"/>
        </w:rPr>
        <w:t>DPO</w:t>
      </w:r>
      <w:r>
        <w:rPr>
          <w:rFonts w:ascii="Arial" w:eastAsia="Arial" w:hAnsi="Arial"/>
        </w:rPr>
        <w:t xml:space="preserve"> as soon as possible so mitigation techniques can be implemented quickly to limit any potential repercussions.</w:t>
      </w:r>
    </w:p>
    <w:p w14:paraId="2AD46729" w14:textId="2913D5A3" w:rsidR="00280E65" w:rsidRDefault="00280E65" w:rsidP="00280E65">
      <w:pPr>
        <w:spacing w:line="251" w:lineRule="auto"/>
        <w:ind w:right="366"/>
        <w:rPr>
          <w:rFonts w:ascii="Arial" w:eastAsia="Arial" w:hAnsi="Arial"/>
          <w:color w:val="000000"/>
        </w:rPr>
      </w:pPr>
      <w:r>
        <w:rPr>
          <w:rFonts w:ascii="Arial" w:eastAsia="Arial" w:hAnsi="Arial"/>
        </w:rPr>
        <w:t xml:space="preserve">All initial contact can be made </w:t>
      </w:r>
      <w:r w:rsidR="00377C48">
        <w:rPr>
          <w:rFonts w:ascii="Arial" w:eastAsia="Arial" w:hAnsi="Arial"/>
        </w:rPr>
        <w:t>face to face or via</w:t>
      </w:r>
      <w:r>
        <w:rPr>
          <w:rFonts w:ascii="Arial" w:eastAsia="Arial" w:hAnsi="Arial"/>
        </w:rPr>
        <w:t xml:space="preserve"> telephone, to ensure </w:t>
      </w:r>
      <w:r w:rsidR="00377C48">
        <w:rPr>
          <w:rFonts w:ascii="Arial" w:eastAsia="Arial" w:hAnsi="Arial"/>
        </w:rPr>
        <w:t>the DPO</w:t>
      </w:r>
      <w:r>
        <w:rPr>
          <w:rFonts w:ascii="Arial" w:eastAsia="Arial" w:hAnsi="Arial"/>
        </w:rPr>
        <w:t xml:space="preserve"> can respond as quickly as possible, or email </w:t>
      </w:r>
      <w:hyperlink r:id="rId13" w:history="1">
        <w:r w:rsidR="00032A83" w:rsidRPr="00F030FE">
          <w:rPr>
            <w:rStyle w:val="Hyperlink"/>
            <w:rFonts w:ascii="Arial" w:eastAsia="Arial" w:hAnsi="Arial"/>
          </w:rPr>
          <w:t xml:space="preserve">pterry@myriadcentre.co.uk </w:t>
        </w:r>
      </w:hyperlink>
      <w:r w:rsidR="00032A83">
        <w:rPr>
          <w:rFonts w:ascii="Arial" w:eastAsia="Arial" w:hAnsi="Arial"/>
          <w:color w:val="0563C1"/>
        </w:rPr>
        <w:t xml:space="preserve">  </w:t>
      </w:r>
    </w:p>
    <w:p w14:paraId="318662FE" w14:textId="77777777" w:rsidR="00280E65" w:rsidRDefault="00280E65" w:rsidP="00280E65">
      <w:pPr>
        <w:spacing w:line="256" w:lineRule="exact"/>
        <w:rPr>
          <w:rFonts w:ascii="Times New Roman" w:eastAsia="Times New Roman" w:hAnsi="Times New Roman"/>
        </w:rPr>
      </w:pPr>
    </w:p>
    <w:p w14:paraId="0B906E9D" w14:textId="77777777" w:rsidR="00280E65" w:rsidRDefault="00280E65" w:rsidP="00280E65">
      <w:pPr>
        <w:spacing w:line="0" w:lineRule="atLeast"/>
        <w:rPr>
          <w:rFonts w:ascii="Arial" w:eastAsia="Arial" w:hAnsi="Arial"/>
          <w:b/>
          <w:sz w:val="24"/>
        </w:rPr>
      </w:pPr>
      <w:r>
        <w:rPr>
          <w:rFonts w:ascii="Arial" w:eastAsia="Arial" w:hAnsi="Arial"/>
          <w:b/>
          <w:sz w:val="24"/>
        </w:rPr>
        <w:t>5.1 Responsibilities</w:t>
      </w:r>
    </w:p>
    <w:p w14:paraId="1246627A" w14:textId="7AE13179" w:rsidR="00280E65" w:rsidRDefault="00280E65" w:rsidP="00280E65">
      <w:pPr>
        <w:spacing w:line="252" w:lineRule="auto"/>
        <w:ind w:right="106"/>
        <w:rPr>
          <w:rFonts w:ascii="Arial" w:eastAsia="Arial" w:hAnsi="Arial"/>
        </w:rPr>
      </w:pPr>
      <w:r>
        <w:rPr>
          <w:rFonts w:ascii="Arial" w:eastAsia="Arial" w:hAnsi="Arial"/>
        </w:rPr>
        <w:t xml:space="preserve">It is the responsibility of the </w:t>
      </w:r>
      <w:r w:rsidR="00075EDC">
        <w:rPr>
          <w:rFonts w:ascii="Arial" w:eastAsia="Arial" w:hAnsi="Arial"/>
        </w:rPr>
        <w:t>DPO</w:t>
      </w:r>
      <w:r>
        <w:rPr>
          <w:rFonts w:ascii="Arial" w:eastAsia="Arial" w:hAnsi="Arial"/>
        </w:rPr>
        <w:t xml:space="preserve"> to process all personal data breaches. Where these involve an IT aspect, they should still be reported to the </w:t>
      </w:r>
      <w:r w:rsidR="00075EDC">
        <w:rPr>
          <w:rFonts w:ascii="Arial" w:eastAsia="Arial" w:hAnsi="Arial"/>
        </w:rPr>
        <w:t>DPO</w:t>
      </w:r>
      <w:r>
        <w:rPr>
          <w:rFonts w:ascii="Arial" w:eastAsia="Arial" w:hAnsi="Arial"/>
        </w:rPr>
        <w:t xml:space="preserve"> in the first instance</w:t>
      </w:r>
      <w:r w:rsidR="00B4313E">
        <w:rPr>
          <w:rFonts w:ascii="Arial" w:eastAsia="Arial" w:hAnsi="Arial"/>
        </w:rPr>
        <w:t>.</w:t>
      </w:r>
    </w:p>
    <w:p w14:paraId="7B1512BF" w14:textId="16A57611" w:rsidR="00280E65" w:rsidRDefault="00280E65" w:rsidP="00280E65">
      <w:pPr>
        <w:spacing w:line="251" w:lineRule="auto"/>
        <w:ind w:right="46"/>
        <w:rPr>
          <w:rFonts w:ascii="Arial" w:eastAsia="Arial" w:hAnsi="Arial"/>
        </w:rPr>
      </w:pPr>
      <w:r>
        <w:rPr>
          <w:rFonts w:ascii="Arial" w:eastAsia="Arial" w:hAnsi="Arial"/>
        </w:rPr>
        <w:t xml:space="preserve">The </w:t>
      </w:r>
      <w:r w:rsidR="00B4313E">
        <w:rPr>
          <w:rFonts w:ascii="Arial" w:eastAsia="Arial" w:hAnsi="Arial"/>
        </w:rPr>
        <w:t>DPO</w:t>
      </w:r>
      <w:r>
        <w:rPr>
          <w:rFonts w:ascii="Arial" w:eastAsia="Arial" w:hAnsi="Arial"/>
        </w:rPr>
        <w:t xml:space="preserve"> will control or mitigate the breach and where necessary report the incident to the Information Commissioner’s Office. The </w:t>
      </w:r>
      <w:r w:rsidR="001B0B25">
        <w:rPr>
          <w:rFonts w:ascii="Arial" w:eastAsia="Arial" w:hAnsi="Arial"/>
        </w:rPr>
        <w:t>DPO and Client Care Manager</w:t>
      </w:r>
      <w:r>
        <w:rPr>
          <w:rFonts w:ascii="Arial" w:eastAsia="Arial" w:hAnsi="Arial"/>
        </w:rPr>
        <w:t xml:space="preserve"> will also take the decision whether the affected data subjects should be notified. The</w:t>
      </w:r>
      <w:r w:rsidR="001B0B25">
        <w:rPr>
          <w:rFonts w:ascii="Arial" w:eastAsia="Arial" w:hAnsi="Arial"/>
        </w:rPr>
        <w:t xml:space="preserve"> DPO</w:t>
      </w:r>
      <w:r>
        <w:rPr>
          <w:rFonts w:ascii="Arial" w:eastAsia="Arial" w:hAnsi="Arial"/>
        </w:rPr>
        <w:t xml:space="preserve"> will work closely with individuals  to ensure future breaches are preventable.</w:t>
      </w:r>
    </w:p>
    <w:p w14:paraId="727D19DA" w14:textId="77777777" w:rsidR="00280E65" w:rsidRDefault="00280E65" w:rsidP="00280E65">
      <w:pPr>
        <w:spacing w:line="256" w:lineRule="exact"/>
        <w:rPr>
          <w:rFonts w:ascii="Times New Roman" w:eastAsia="Times New Roman" w:hAnsi="Times New Roman"/>
        </w:rPr>
      </w:pPr>
    </w:p>
    <w:p w14:paraId="4455B2C3" w14:textId="77777777" w:rsidR="00280E65" w:rsidRDefault="00280E65" w:rsidP="00280E65">
      <w:pPr>
        <w:spacing w:line="0" w:lineRule="atLeast"/>
        <w:rPr>
          <w:rFonts w:ascii="Arial" w:eastAsia="Arial" w:hAnsi="Arial"/>
          <w:b/>
          <w:sz w:val="24"/>
        </w:rPr>
      </w:pPr>
      <w:r>
        <w:rPr>
          <w:rFonts w:ascii="Arial" w:eastAsia="Arial" w:hAnsi="Arial"/>
          <w:b/>
          <w:sz w:val="24"/>
        </w:rPr>
        <w:t>IT Services</w:t>
      </w:r>
    </w:p>
    <w:p w14:paraId="704182BA" w14:textId="16777F4B" w:rsidR="00280E65" w:rsidRDefault="002F2E4E" w:rsidP="00280E65">
      <w:pPr>
        <w:spacing w:line="0" w:lineRule="atLeast"/>
        <w:rPr>
          <w:rFonts w:ascii="Arial" w:eastAsia="Arial" w:hAnsi="Arial"/>
        </w:rPr>
      </w:pPr>
      <w:r>
        <w:rPr>
          <w:rFonts w:ascii="Arial" w:eastAsia="Arial" w:hAnsi="Arial"/>
        </w:rPr>
        <w:t xml:space="preserve">Myriad Centre </w:t>
      </w:r>
      <w:r w:rsidR="00280E65">
        <w:rPr>
          <w:rFonts w:ascii="Arial" w:eastAsia="Arial" w:hAnsi="Arial"/>
        </w:rPr>
        <w:t xml:space="preserve">IT </w:t>
      </w:r>
      <w:r>
        <w:rPr>
          <w:rFonts w:ascii="Arial" w:eastAsia="Arial" w:hAnsi="Arial"/>
        </w:rPr>
        <w:t>Support</w:t>
      </w:r>
      <w:r w:rsidR="00280E65">
        <w:rPr>
          <w:rFonts w:ascii="Arial" w:eastAsia="Arial" w:hAnsi="Arial"/>
        </w:rPr>
        <w:t xml:space="preserve"> should be contacted when the technical issue does not involve personal data.</w:t>
      </w:r>
    </w:p>
    <w:p w14:paraId="1C411295" w14:textId="77777777" w:rsidR="00280E65" w:rsidRDefault="00280E65" w:rsidP="00280E65">
      <w:pPr>
        <w:spacing w:line="11" w:lineRule="exact"/>
        <w:rPr>
          <w:rFonts w:ascii="Times New Roman" w:eastAsia="Times New Roman" w:hAnsi="Times New Roman"/>
        </w:rPr>
      </w:pPr>
    </w:p>
    <w:p w14:paraId="07729F18" w14:textId="2BF38A8F" w:rsidR="00280E65" w:rsidRDefault="00280E65" w:rsidP="00280E65">
      <w:pPr>
        <w:spacing w:line="254" w:lineRule="auto"/>
        <w:ind w:right="66"/>
        <w:rPr>
          <w:rFonts w:ascii="Arial" w:eastAsia="Arial" w:hAnsi="Arial"/>
          <w:color w:val="263238"/>
        </w:rPr>
      </w:pPr>
      <w:r>
        <w:rPr>
          <w:rFonts w:ascii="Arial" w:eastAsia="Arial" w:hAnsi="Arial"/>
        </w:rPr>
        <w:t>Ex</w:t>
      </w:r>
      <w:r>
        <w:rPr>
          <w:rFonts w:ascii="Arial" w:eastAsia="Arial" w:hAnsi="Arial"/>
          <w:color w:val="263238"/>
        </w:rPr>
        <w:t xml:space="preserve">amples include malware detections on user devices, </w:t>
      </w:r>
      <w:proofErr w:type="spellStart"/>
      <w:r>
        <w:rPr>
          <w:rFonts w:ascii="Arial" w:eastAsia="Arial" w:hAnsi="Arial"/>
          <w:color w:val="263238"/>
        </w:rPr>
        <w:t>DDos</w:t>
      </w:r>
      <w:proofErr w:type="spellEnd"/>
      <w:r>
        <w:rPr>
          <w:rFonts w:ascii="Arial" w:eastAsia="Arial" w:hAnsi="Arial"/>
          <w:color w:val="263238"/>
        </w:rPr>
        <w:t xml:space="preserve"> attacks, data breaches that only</w:t>
      </w:r>
      <w:r>
        <w:rPr>
          <w:rFonts w:ascii="Arial" w:eastAsia="Arial" w:hAnsi="Arial"/>
        </w:rPr>
        <w:t xml:space="preserve"> </w:t>
      </w:r>
      <w:r>
        <w:rPr>
          <w:rFonts w:ascii="Arial" w:eastAsia="Arial" w:hAnsi="Arial"/>
          <w:color w:val="263238"/>
        </w:rPr>
        <w:t>include corporate sensitive data but no personal data, etc.</w:t>
      </w:r>
    </w:p>
    <w:p w14:paraId="776FC2E4" w14:textId="3DB6795C" w:rsidR="00280E65" w:rsidRDefault="00280E65" w:rsidP="00280E65">
      <w:pPr>
        <w:spacing w:line="0" w:lineRule="atLeast"/>
        <w:ind w:left="1740"/>
        <w:rPr>
          <w:rFonts w:ascii="Arial" w:eastAsia="Arial" w:hAnsi="Arial"/>
          <w:b/>
          <w:sz w:val="28"/>
          <w:u w:val="single"/>
        </w:rPr>
      </w:pPr>
      <w:bookmarkStart w:id="9" w:name="page12"/>
      <w:bookmarkEnd w:id="9"/>
      <w:r>
        <w:rPr>
          <w:rFonts w:ascii="Arial" w:eastAsia="Arial" w:hAnsi="Arial"/>
          <w:b/>
          <w:sz w:val="28"/>
          <w:u w:val="single"/>
        </w:rPr>
        <w:t>A</w:t>
      </w:r>
      <w:r w:rsidR="006443FE">
        <w:rPr>
          <w:rFonts w:ascii="Arial" w:eastAsia="Arial" w:hAnsi="Arial"/>
          <w:b/>
          <w:sz w:val="28"/>
          <w:u w:val="single"/>
        </w:rPr>
        <w:t>PPENDIX</w:t>
      </w:r>
      <w:r>
        <w:rPr>
          <w:rFonts w:ascii="Arial" w:eastAsia="Arial" w:hAnsi="Arial"/>
          <w:b/>
          <w:sz w:val="28"/>
          <w:u w:val="single"/>
        </w:rPr>
        <w:t xml:space="preserve"> 1 – The Data Protection Principles</w:t>
      </w:r>
    </w:p>
    <w:p w14:paraId="15949021" w14:textId="77777777" w:rsidR="00280E65" w:rsidRDefault="00280E65" w:rsidP="00280E65">
      <w:pPr>
        <w:spacing w:line="288" w:lineRule="exact"/>
        <w:rPr>
          <w:rFonts w:ascii="Times New Roman" w:eastAsia="Times New Roman" w:hAnsi="Times New Roman"/>
        </w:rPr>
      </w:pPr>
    </w:p>
    <w:p w14:paraId="7F69F9A8" w14:textId="77777777" w:rsidR="00280E65" w:rsidRDefault="00280E65" w:rsidP="00280E65">
      <w:pPr>
        <w:spacing w:line="0" w:lineRule="atLeast"/>
        <w:rPr>
          <w:rFonts w:ascii="Arial" w:eastAsia="Arial" w:hAnsi="Arial"/>
        </w:rPr>
      </w:pPr>
      <w:r>
        <w:rPr>
          <w:rFonts w:ascii="Arial" w:eastAsia="Arial" w:hAnsi="Arial"/>
        </w:rPr>
        <w:t>“Personal data” shall be:</w:t>
      </w:r>
    </w:p>
    <w:p w14:paraId="1F9BA0AA" w14:textId="77777777" w:rsidR="00280E65" w:rsidRDefault="00280E65" w:rsidP="00280E65">
      <w:pPr>
        <w:spacing w:line="275" w:lineRule="exact"/>
        <w:rPr>
          <w:rFonts w:ascii="Times New Roman" w:eastAsia="Times New Roman" w:hAnsi="Times New Roman"/>
        </w:rPr>
      </w:pPr>
    </w:p>
    <w:p w14:paraId="306F4C56" w14:textId="77777777" w:rsidR="00280E65" w:rsidRDefault="00280E65" w:rsidP="00280E65">
      <w:pPr>
        <w:numPr>
          <w:ilvl w:val="0"/>
          <w:numId w:val="28"/>
        </w:numPr>
        <w:tabs>
          <w:tab w:val="left" w:pos="148"/>
        </w:tabs>
        <w:spacing w:after="0" w:line="254" w:lineRule="auto"/>
        <w:ind w:right="926"/>
        <w:rPr>
          <w:rFonts w:ascii="Arial" w:eastAsia="Arial" w:hAnsi="Arial"/>
        </w:rPr>
      </w:pPr>
      <w:r>
        <w:rPr>
          <w:rFonts w:ascii="Arial" w:eastAsia="Arial" w:hAnsi="Arial"/>
        </w:rPr>
        <w:t>processed lawfully, fairly and in transparent manner in relation to the data subject (‘lawfulness, fairness and transparency’)</w:t>
      </w:r>
    </w:p>
    <w:p w14:paraId="38D04A05" w14:textId="77777777" w:rsidR="00280E65" w:rsidRDefault="00280E65" w:rsidP="00280E65">
      <w:pPr>
        <w:spacing w:line="256" w:lineRule="exact"/>
        <w:rPr>
          <w:rFonts w:ascii="Arial" w:eastAsia="Arial" w:hAnsi="Arial"/>
        </w:rPr>
      </w:pPr>
    </w:p>
    <w:p w14:paraId="29B4864C" w14:textId="77777777" w:rsidR="00280E65" w:rsidRDefault="00280E65" w:rsidP="00280E65">
      <w:pPr>
        <w:numPr>
          <w:ilvl w:val="0"/>
          <w:numId w:val="28"/>
        </w:numPr>
        <w:tabs>
          <w:tab w:val="left" w:pos="148"/>
        </w:tabs>
        <w:spacing w:after="0" w:line="251" w:lineRule="auto"/>
        <w:ind w:right="126"/>
        <w:rPr>
          <w:rFonts w:ascii="Arial" w:eastAsia="Arial" w:hAnsi="Arial"/>
        </w:rPr>
      </w:pPr>
      <w:r>
        <w:rPr>
          <w:rFonts w:ascii="Arial" w:eastAsia="Arial" w:hAnsi="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0D90DB58" w14:textId="77777777" w:rsidR="00280E65" w:rsidRDefault="00280E65" w:rsidP="00280E65">
      <w:pPr>
        <w:spacing w:line="262" w:lineRule="exact"/>
        <w:rPr>
          <w:rFonts w:ascii="Arial" w:eastAsia="Arial" w:hAnsi="Arial"/>
        </w:rPr>
      </w:pPr>
    </w:p>
    <w:p w14:paraId="093B6842" w14:textId="77777777" w:rsidR="00280E65" w:rsidRDefault="00280E65" w:rsidP="00280E65">
      <w:pPr>
        <w:numPr>
          <w:ilvl w:val="0"/>
          <w:numId w:val="28"/>
        </w:numPr>
        <w:tabs>
          <w:tab w:val="left" w:pos="148"/>
        </w:tabs>
        <w:spacing w:after="0" w:line="254" w:lineRule="auto"/>
        <w:ind w:right="326"/>
        <w:rPr>
          <w:rFonts w:ascii="Arial" w:eastAsia="Arial" w:hAnsi="Arial"/>
        </w:rPr>
      </w:pPr>
      <w:r>
        <w:rPr>
          <w:rFonts w:ascii="Arial" w:eastAsia="Arial" w:hAnsi="Arial"/>
        </w:rPr>
        <w:t>adequate, relevant and limited to what is necessary in relation to the purposes for which they are processed (‘data minimisation’)</w:t>
      </w:r>
    </w:p>
    <w:p w14:paraId="471B62AD" w14:textId="77777777" w:rsidR="00280E65" w:rsidRDefault="00280E65" w:rsidP="00280E65">
      <w:pPr>
        <w:spacing w:line="256" w:lineRule="exact"/>
        <w:rPr>
          <w:rFonts w:ascii="Arial" w:eastAsia="Arial" w:hAnsi="Arial"/>
        </w:rPr>
      </w:pPr>
    </w:p>
    <w:p w14:paraId="00A55141" w14:textId="77777777" w:rsidR="00280E65" w:rsidRDefault="00280E65" w:rsidP="00280E65">
      <w:pPr>
        <w:numPr>
          <w:ilvl w:val="0"/>
          <w:numId w:val="28"/>
        </w:numPr>
        <w:tabs>
          <w:tab w:val="left" w:pos="148"/>
        </w:tabs>
        <w:spacing w:after="0" w:line="252" w:lineRule="auto"/>
        <w:ind w:right="186"/>
        <w:rPr>
          <w:rFonts w:ascii="Arial" w:eastAsia="Arial" w:hAnsi="Arial"/>
        </w:rPr>
      </w:pPr>
      <w:r>
        <w:rPr>
          <w:rFonts w:ascii="Arial" w:eastAsia="Arial" w:hAnsi="Arial"/>
        </w:rPr>
        <w:t>accurate and, where necessary, kept up to date; every reasonable step must be taken to ensure that personal data that are inaccurate, having regard to the purposes for which they are processed, are erased or rectified without delay (‘accuracy’)</w:t>
      </w:r>
    </w:p>
    <w:p w14:paraId="612AEC40" w14:textId="77777777" w:rsidR="00280E65" w:rsidRDefault="00280E65" w:rsidP="00280E65">
      <w:pPr>
        <w:spacing w:line="258" w:lineRule="exact"/>
        <w:rPr>
          <w:rFonts w:ascii="Arial" w:eastAsia="Arial" w:hAnsi="Arial"/>
        </w:rPr>
      </w:pPr>
    </w:p>
    <w:p w14:paraId="46B63196" w14:textId="77777777" w:rsidR="00280E65" w:rsidRDefault="00280E65" w:rsidP="00280E65">
      <w:pPr>
        <w:numPr>
          <w:ilvl w:val="0"/>
          <w:numId w:val="28"/>
        </w:numPr>
        <w:tabs>
          <w:tab w:val="left" w:pos="148"/>
        </w:tabs>
        <w:spacing w:after="0" w:line="251" w:lineRule="auto"/>
        <w:ind w:right="26"/>
        <w:rPr>
          <w:rFonts w:ascii="Arial" w:eastAsia="Arial" w:hAnsi="Arial"/>
        </w:rPr>
      </w:pPr>
      <w:r>
        <w:rPr>
          <w:rFonts w:ascii="Arial" w:eastAsia="Arial" w:hAnsi="Arial"/>
        </w:rPr>
        <w:t>kept in a form which permits identification of data subjects for no longer than is necessary for the purposes for which the personal data are processed; personal data may be stored for longer periods insofar as the personal data will be processed solely for the purposes of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569920BB" w14:textId="77777777" w:rsidR="00280E65" w:rsidRDefault="00280E65" w:rsidP="00280E65">
      <w:pPr>
        <w:spacing w:line="259" w:lineRule="exact"/>
        <w:rPr>
          <w:rFonts w:ascii="Arial" w:eastAsia="Arial" w:hAnsi="Arial"/>
        </w:rPr>
      </w:pPr>
    </w:p>
    <w:p w14:paraId="4B898C96" w14:textId="77777777" w:rsidR="00280E65" w:rsidRDefault="00280E65" w:rsidP="00280E65">
      <w:pPr>
        <w:numPr>
          <w:ilvl w:val="0"/>
          <w:numId w:val="28"/>
        </w:numPr>
        <w:tabs>
          <w:tab w:val="left" w:pos="148"/>
        </w:tabs>
        <w:spacing w:after="0" w:line="251" w:lineRule="auto"/>
        <w:ind w:right="366"/>
        <w:rPr>
          <w:rFonts w:ascii="Arial" w:eastAsia="Arial" w:hAnsi="Arial"/>
        </w:rPr>
      </w:pPr>
      <w:r>
        <w:rPr>
          <w:rFonts w:ascii="Arial" w:eastAsia="Arial" w:hAnsi="Arial"/>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76E32A7C" w14:textId="77777777" w:rsidR="00280E65" w:rsidRDefault="00280E65" w:rsidP="00280E65">
      <w:pPr>
        <w:spacing w:line="261" w:lineRule="exact"/>
        <w:rPr>
          <w:rFonts w:ascii="Arial" w:eastAsia="Arial" w:hAnsi="Arial"/>
        </w:rPr>
      </w:pPr>
    </w:p>
    <w:p w14:paraId="03E1C8A4" w14:textId="77777777" w:rsidR="00280E65" w:rsidRDefault="00280E65" w:rsidP="00280E65">
      <w:pPr>
        <w:numPr>
          <w:ilvl w:val="0"/>
          <w:numId w:val="28"/>
        </w:numPr>
        <w:tabs>
          <w:tab w:val="left" w:pos="148"/>
        </w:tabs>
        <w:spacing w:after="0" w:line="254" w:lineRule="auto"/>
        <w:ind w:right="366"/>
        <w:rPr>
          <w:rFonts w:ascii="Arial" w:eastAsia="Arial" w:hAnsi="Arial"/>
        </w:rPr>
      </w:pPr>
      <w:r>
        <w:rPr>
          <w:rFonts w:ascii="Arial" w:eastAsia="Arial" w:hAnsi="Arial"/>
        </w:rPr>
        <w:t>the controller shall be responsible for, and be able to demonstrate compliance with, the first principle” (‘accountability’)”</w:t>
      </w:r>
    </w:p>
    <w:p w14:paraId="01DBA2F5" w14:textId="77777777" w:rsidR="00280E65" w:rsidRDefault="00280E65" w:rsidP="00280E65">
      <w:pPr>
        <w:tabs>
          <w:tab w:val="left" w:pos="148"/>
        </w:tabs>
        <w:spacing w:line="254" w:lineRule="auto"/>
        <w:ind w:right="366"/>
        <w:rPr>
          <w:rFonts w:ascii="Arial" w:eastAsia="Arial" w:hAnsi="Arial"/>
        </w:rPr>
      </w:pPr>
    </w:p>
    <w:p w14:paraId="4D3F6452" w14:textId="77777777" w:rsidR="00897AAC" w:rsidRDefault="00897AAC" w:rsidP="00280E65">
      <w:pPr>
        <w:tabs>
          <w:tab w:val="left" w:pos="148"/>
        </w:tabs>
        <w:spacing w:line="254" w:lineRule="auto"/>
        <w:ind w:right="366"/>
        <w:rPr>
          <w:rFonts w:ascii="Arial" w:eastAsia="Arial" w:hAnsi="Arial"/>
        </w:rPr>
      </w:pPr>
    </w:p>
    <w:p w14:paraId="772E2571" w14:textId="1DC1A15F" w:rsidR="00280E65" w:rsidRDefault="00897AAC" w:rsidP="00280E65">
      <w:pPr>
        <w:spacing w:line="0" w:lineRule="atLeast"/>
        <w:ind w:right="6"/>
        <w:jc w:val="center"/>
        <w:rPr>
          <w:rFonts w:ascii="Arial" w:eastAsia="Arial" w:hAnsi="Arial"/>
          <w:b/>
          <w:sz w:val="28"/>
          <w:u w:val="single"/>
        </w:rPr>
      </w:pPr>
      <w:bookmarkStart w:id="10" w:name="page13"/>
      <w:bookmarkEnd w:id="10"/>
      <w:r>
        <w:rPr>
          <w:rFonts w:ascii="Arial" w:eastAsia="Arial" w:hAnsi="Arial"/>
          <w:b/>
          <w:sz w:val="28"/>
          <w:u w:val="single"/>
        </w:rPr>
        <w:t>APPENDIX</w:t>
      </w:r>
      <w:r w:rsidR="00280E65">
        <w:rPr>
          <w:rFonts w:ascii="Arial" w:eastAsia="Arial" w:hAnsi="Arial"/>
          <w:b/>
          <w:sz w:val="28"/>
          <w:u w:val="single"/>
        </w:rPr>
        <w:t xml:space="preserve"> 2 - Clear Desk Policy</w:t>
      </w:r>
    </w:p>
    <w:p w14:paraId="405F5850" w14:textId="77777777" w:rsidR="00280E65" w:rsidRDefault="00280E65" w:rsidP="00280E65">
      <w:pPr>
        <w:spacing w:line="288" w:lineRule="exact"/>
        <w:rPr>
          <w:rFonts w:ascii="Times New Roman" w:eastAsia="Times New Roman" w:hAnsi="Times New Roman"/>
        </w:rPr>
      </w:pPr>
    </w:p>
    <w:p w14:paraId="24CBBD12" w14:textId="0B085D72" w:rsidR="00280E65" w:rsidRDefault="00280E65" w:rsidP="00280E65">
      <w:pPr>
        <w:spacing w:line="254" w:lineRule="auto"/>
        <w:ind w:right="226"/>
        <w:rPr>
          <w:rFonts w:ascii="Arial" w:eastAsia="Arial" w:hAnsi="Arial"/>
        </w:rPr>
      </w:pPr>
      <w:r>
        <w:rPr>
          <w:rFonts w:ascii="Arial" w:eastAsia="Arial" w:hAnsi="Arial"/>
        </w:rPr>
        <w:t xml:space="preserve">To improve the security and confidentiality of information the </w:t>
      </w:r>
      <w:r w:rsidR="002F2E4E">
        <w:rPr>
          <w:rFonts w:ascii="Arial" w:eastAsia="Arial" w:hAnsi="Arial"/>
        </w:rPr>
        <w:t>Myriad Centre</w:t>
      </w:r>
      <w:r>
        <w:rPr>
          <w:rFonts w:ascii="Arial" w:eastAsia="Arial" w:hAnsi="Arial"/>
        </w:rPr>
        <w:t xml:space="preserve"> is adopting a clear desk policy for all desks and work stations. The aims of the initiative are outlined below;</w:t>
      </w:r>
    </w:p>
    <w:p w14:paraId="3721245F" w14:textId="77777777" w:rsidR="00280E65" w:rsidRDefault="00280E65" w:rsidP="00280E65">
      <w:pPr>
        <w:spacing w:line="262" w:lineRule="exact"/>
        <w:rPr>
          <w:rFonts w:ascii="Times New Roman" w:eastAsia="Times New Roman" w:hAnsi="Times New Roman"/>
        </w:rPr>
      </w:pPr>
    </w:p>
    <w:p w14:paraId="0D7D1945" w14:textId="77777777" w:rsidR="00280E65" w:rsidRDefault="00280E65" w:rsidP="00280E65">
      <w:pPr>
        <w:numPr>
          <w:ilvl w:val="1"/>
          <w:numId w:val="29"/>
        </w:numPr>
        <w:tabs>
          <w:tab w:val="left" w:pos="720"/>
        </w:tabs>
        <w:spacing w:after="0" w:line="252" w:lineRule="auto"/>
        <w:ind w:left="720" w:right="146" w:hanging="360"/>
        <w:rPr>
          <w:rFonts w:ascii="Arial" w:eastAsia="Arial" w:hAnsi="Arial"/>
        </w:rPr>
      </w:pPr>
      <w:r>
        <w:rPr>
          <w:rFonts w:ascii="Arial" w:eastAsia="Arial" w:hAnsi="Arial"/>
        </w:rPr>
        <w:t>To ensure all information containing personal data (including, but not limited to special category data), and confidential information is properly stored. This includes information in paper format, or on an electronic storage or hardware device.</w:t>
      </w:r>
    </w:p>
    <w:p w14:paraId="133F2DDB" w14:textId="77777777" w:rsidR="00280E65" w:rsidRDefault="00280E65" w:rsidP="00280E65">
      <w:pPr>
        <w:spacing w:line="266" w:lineRule="exact"/>
        <w:rPr>
          <w:rFonts w:ascii="Arial" w:eastAsia="Arial" w:hAnsi="Arial"/>
        </w:rPr>
      </w:pPr>
    </w:p>
    <w:p w14:paraId="79CEF077" w14:textId="77777777" w:rsidR="00280E65" w:rsidRDefault="00280E65" w:rsidP="00280E65">
      <w:pPr>
        <w:numPr>
          <w:ilvl w:val="1"/>
          <w:numId w:val="29"/>
        </w:numPr>
        <w:tabs>
          <w:tab w:val="left" w:pos="720"/>
        </w:tabs>
        <w:spacing w:after="0" w:line="251" w:lineRule="auto"/>
        <w:ind w:left="720" w:right="226" w:hanging="360"/>
        <w:rPr>
          <w:rFonts w:ascii="Arial" w:eastAsia="Arial" w:hAnsi="Arial"/>
        </w:rPr>
      </w:pPr>
      <w:r>
        <w:rPr>
          <w:rFonts w:ascii="Arial" w:eastAsia="Arial" w:hAnsi="Arial"/>
        </w:rPr>
        <w:t>To help reduce the risk of unauthorised access, loss of, or damage to information during and outside of working hours (including when desks or workstations are left unattended) Whenever a desk or workstation is left unoccupied for an extended period of time, or at the end of the working day, then the following shall apply:</w:t>
      </w:r>
    </w:p>
    <w:p w14:paraId="12EBF121" w14:textId="77777777" w:rsidR="00280E65" w:rsidRDefault="00280E65" w:rsidP="00280E65">
      <w:pPr>
        <w:spacing w:line="261" w:lineRule="exact"/>
        <w:rPr>
          <w:rFonts w:ascii="Arial" w:eastAsia="Arial" w:hAnsi="Arial"/>
        </w:rPr>
      </w:pPr>
    </w:p>
    <w:p w14:paraId="008E480C" w14:textId="77777777" w:rsidR="00280E65" w:rsidRDefault="00280E65" w:rsidP="00280E65">
      <w:pPr>
        <w:numPr>
          <w:ilvl w:val="0"/>
          <w:numId w:val="29"/>
        </w:numPr>
        <w:tabs>
          <w:tab w:val="left" w:pos="400"/>
        </w:tabs>
        <w:spacing w:after="0" w:line="251" w:lineRule="auto"/>
        <w:ind w:left="400" w:right="206" w:hanging="355"/>
        <w:rPr>
          <w:rFonts w:ascii="Arial" w:eastAsia="Arial" w:hAnsi="Arial"/>
        </w:rPr>
      </w:pPr>
      <w:r>
        <w:rPr>
          <w:rFonts w:ascii="Arial" w:eastAsia="Arial" w:hAnsi="Arial"/>
        </w:rPr>
        <w:t>All information which is confidential (commercially sensitive or contains personal data) must be removed from the desk/workstation and locked in a drawer or suitable filing cabinet. This should include all paper files and storage devices such as USB drives and CDs.</w:t>
      </w:r>
    </w:p>
    <w:p w14:paraId="6D6EABA7" w14:textId="77777777" w:rsidR="00280E65" w:rsidRDefault="00280E65" w:rsidP="00280E65">
      <w:pPr>
        <w:spacing w:line="261" w:lineRule="exact"/>
        <w:rPr>
          <w:rFonts w:ascii="Arial" w:eastAsia="Arial" w:hAnsi="Arial"/>
        </w:rPr>
      </w:pPr>
    </w:p>
    <w:p w14:paraId="49BC27D2" w14:textId="7C790F00" w:rsidR="00280E65" w:rsidRDefault="00280E65" w:rsidP="00280E65">
      <w:pPr>
        <w:numPr>
          <w:ilvl w:val="0"/>
          <w:numId w:val="29"/>
        </w:numPr>
        <w:tabs>
          <w:tab w:val="left" w:pos="400"/>
        </w:tabs>
        <w:spacing w:after="0" w:line="254" w:lineRule="auto"/>
        <w:ind w:left="400" w:right="386" w:hanging="355"/>
        <w:rPr>
          <w:rFonts w:ascii="Arial" w:eastAsia="Arial" w:hAnsi="Arial"/>
        </w:rPr>
      </w:pPr>
      <w:r>
        <w:rPr>
          <w:rFonts w:ascii="Arial" w:eastAsia="Arial" w:hAnsi="Arial"/>
        </w:rPr>
        <w:t xml:space="preserve">All information which is intended for confidential should be handled and destroyed in accordance with the </w:t>
      </w:r>
      <w:r w:rsidR="00C75741">
        <w:rPr>
          <w:rFonts w:ascii="Arial" w:eastAsia="Arial" w:hAnsi="Arial"/>
        </w:rPr>
        <w:t>Myriad Centres</w:t>
      </w:r>
      <w:r>
        <w:rPr>
          <w:rFonts w:ascii="Arial" w:eastAsia="Arial" w:hAnsi="Arial"/>
        </w:rPr>
        <w:t xml:space="preserve"> guidance on confidential waste.</w:t>
      </w:r>
    </w:p>
    <w:p w14:paraId="525075EF" w14:textId="77777777" w:rsidR="00280E65" w:rsidRDefault="00280E65" w:rsidP="00280E65">
      <w:pPr>
        <w:spacing w:line="256" w:lineRule="exact"/>
        <w:rPr>
          <w:rFonts w:ascii="Arial" w:eastAsia="Arial" w:hAnsi="Arial"/>
        </w:rPr>
      </w:pPr>
    </w:p>
    <w:p w14:paraId="73C93913" w14:textId="77777777" w:rsidR="00280E65" w:rsidRDefault="00280E65" w:rsidP="00280E65">
      <w:pPr>
        <w:numPr>
          <w:ilvl w:val="0"/>
          <w:numId w:val="29"/>
        </w:numPr>
        <w:tabs>
          <w:tab w:val="left" w:pos="400"/>
        </w:tabs>
        <w:spacing w:after="0" w:line="254" w:lineRule="auto"/>
        <w:ind w:left="400" w:right="946" w:hanging="355"/>
        <w:rPr>
          <w:rFonts w:ascii="Arial" w:eastAsia="Arial" w:hAnsi="Arial"/>
        </w:rPr>
      </w:pPr>
      <w:r>
        <w:rPr>
          <w:rFonts w:ascii="Arial" w:eastAsia="Arial" w:hAnsi="Arial"/>
        </w:rPr>
        <w:t>Laptops, tablets, and other hardware devices must be removed from desks and workstations and locked in a drawer or filing cabinet.</w:t>
      </w:r>
    </w:p>
    <w:p w14:paraId="099F7349" w14:textId="77777777" w:rsidR="00280E65" w:rsidRDefault="00280E65" w:rsidP="00280E65">
      <w:pPr>
        <w:spacing w:line="256" w:lineRule="exact"/>
        <w:rPr>
          <w:rFonts w:ascii="Arial" w:eastAsia="Arial" w:hAnsi="Arial"/>
        </w:rPr>
      </w:pPr>
    </w:p>
    <w:p w14:paraId="451661DB" w14:textId="77777777" w:rsidR="00280E65" w:rsidRDefault="00280E65" w:rsidP="00280E65">
      <w:pPr>
        <w:numPr>
          <w:ilvl w:val="0"/>
          <w:numId w:val="29"/>
        </w:numPr>
        <w:tabs>
          <w:tab w:val="left" w:pos="400"/>
        </w:tabs>
        <w:spacing w:after="0" w:line="254" w:lineRule="auto"/>
        <w:ind w:left="400" w:right="26" w:hanging="354"/>
        <w:rPr>
          <w:rFonts w:ascii="Arial" w:eastAsia="Arial" w:hAnsi="Arial"/>
        </w:rPr>
      </w:pPr>
      <w:r>
        <w:rPr>
          <w:rFonts w:ascii="Arial" w:eastAsia="Arial" w:hAnsi="Arial"/>
        </w:rPr>
        <w:t>Keys for accessing drawers and filing cabinets, should never be left unattended on desks, and should be either locked in key cabinets or an alternative safe location.</w:t>
      </w:r>
    </w:p>
    <w:p w14:paraId="06B4DA17" w14:textId="77777777" w:rsidR="00280E65" w:rsidRDefault="00280E65" w:rsidP="00280E65">
      <w:pPr>
        <w:spacing w:line="256" w:lineRule="exact"/>
        <w:rPr>
          <w:rFonts w:ascii="Arial" w:eastAsia="Arial" w:hAnsi="Arial"/>
        </w:rPr>
      </w:pPr>
    </w:p>
    <w:p w14:paraId="631F5B6D" w14:textId="77777777" w:rsidR="00280E65" w:rsidRDefault="00280E65" w:rsidP="00280E65">
      <w:pPr>
        <w:numPr>
          <w:ilvl w:val="0"/>
          <w:numId w:val="29"/>
        </w:numPr>
        <w:tabs>
          <w:tab w:val="left" w:pos="400"/>
        </w:tabs>
        <w:spacing w:after="0" w:line="252" w:lineRule="auto"/>
        <w:ind w:left="400" w:right="206" w:hanging="354"/>
        <w:rPr>
          <w:rFonts w:ascii="Arial" w:eastAsia="Arial" w:hAnsi="Arial"/>
        </w:rPr>
      </w:pPr>
      <w:r>
        <w:rPr>
          <w:rFonts w:ascii="Arial" w:eastAsia="Arial" w:hAnsi="Arial"/>
        </w:rPr>
        <w:t>All computers must be locked (</w:t>
      </w:r>
      <w:proofErr w:type="spellStart"/>
      <w:r>
        <w:rPr>
          <w:rFonts w:ascii="Arial" w:eastAsia="Arial" w:hAnsi="Arial"/>
        </w:rPr>
        <w:t>Ctrl+Alt+Delete</w:t>
      </w:r>
      <w:proofErr w:type="spellEnd"/>
      <w:r>
        <w:rPr>
          <w:rFonts w:ascii="Arial" w:eastAsia="Arial" w:hAnsi="Arial"/>
        </w:rPr>
        <w:t>) when left unattended, and should be completely shut down at the end of the work day, or when unattended for long periods of time.</w:t>
      </w:r>
    </w:p>
    <w:p w14:paraId="450351D8" w14:textId="77777777" w:rsidR="00280E65" w:rsidRDefault="00280E65" w:rsidP="00280E65">
      <w:pPr>
        <w:spacing w:line="258" w:lineRule="exact"/>
        <w:rPr>
          <w:rFonts w:ascii="Arial" w:eastAsia="Arial" w:hAnsi="Arial"/>
        </w:rPr>
      </w:pPr>
    </w:p>
    <w:p w14:paraId="2B679EDE" w14:textId="77777777" w:rsidR="00280E65" w:rsidRDefault="00280E65" w:rsidP="00280E65">
      <w:pPr>
        <w:numPr>
          <w:ilvl w:val="0"/>
          <w:numId w:val="29"/>
        </w:numPr>
        <w:tabs>
          <w:tab w:val="left" w:pos="400"/>
        </w:tabs>
        <w:spacing w:after="0" w:line="252" w:lineRule="auto"/>
        <w:ind w:left="400" w:right="6" w:hanging="354"/>
        <w:rPr>
          <w:rFonts w:ascii="Arial" w:eastAsia="Arial" w:hAnsi="Arial"/>
        </w:rPr>
      </w:pPr>
      <w:r>
        <w:rPr>
          <w:rFonts w:ascii="Arial" w:eastAsia="Arial" w:hAnsi="Arial"/>
        </w:rPr>
        <w:t>Printed documents which contain confidential (commercially sensitive or contains personal data) should be printed (using pull printers only) and removed from the printer immediately.</w:t>
      </w:r>
    </w:p>
    <w:p w14:paraId="4146647E" w14:textId="77777777" w:rsidR="00280E65" w:rsidRDefault="00280E65" w:rsidP="00280E65">
      <w:pPr>
        <w:spacing w:line="260" w:lineRule="exact"/>
        <w:rPr>
          <w:rFonts w:ascii="Arial" w:eastAsia="Arial" w:hAnsi="Arial"/>
        </w:rPr>
      </w:pPr>
    </w:p>
    <w:p w14:paraId="448A184E" w14:textId="77777777" w:rsidR="00280E65" w:rsidRDefault="00280E65" w:rsidP="00280E65">
      <w:pPr>
        <w:numPr>
          <w:ilvl w:val="0"/>
          <w:numId w:val="29"/>
        </w:numPr>
        <w:tabs>
          <w:tab w:val="left" w:pos="400"/>
        </w:tabs>
        <w:spacing w:after="0" w:line="252" w:lineRule="auto"/>
        <w:ind w:left="400" w:right="306" w:hanging="354"/>
        <w:rPr>
          <w:rFonts w:ascii="Arial" w:eastAsia="Arial" w:hAnsi="Arial"/>
        </w:rPr>
      </w:pPr>
      <w:r>
        <w:rPr>
          <w:rFonts w:ascii="Arial" w:eastAsia="Arial" w:hAnsi="Arial"/>
        </w:rPr>
        <w:t>Filing cabinets containing confidential information (commercially sensitive or contains personal data) should be closed and locked at all times when not in use, or when left unattended.</w:t>
      </w:r>
    </w:p>
    <w:p w14:paraId="00D33CB6" w14:textId="77777777" w:rsidR="00280E65" w:rsidRDefault="00280E65" w:rsidP="00280E65">
      <w:pPr>
        <w:spacing w:line="258" w:lineRule="exact"/>
        <w:rPr>
          <w:rFonts w:ascii="Arial" w:eastAsia="Arial" w:hAnsi="Arial"/>
        </w:rPr>
      </w:pPr>
    </w:p>
    <w:p w14:paraId="42CCB376" w14:textId="3D16C06E" w:rsidR="00280E65" w:rsidRDefault="00280E65" w:rsidP="00280E65">
      <w:pPr>
        <w:numPr>
          <w:ilvl w:val="0"/>
          <w:numId w:val="29"/>
        </w:numPr>
        <w:tabs>
          <w:tab w:val="left" w:pos="400"/>
        </w:tabs>
        <w:spacing w:after="0" w:line="254" w:lineRule="auto"/>
        <w:ind w:left="400" w:right="386" w:hanging="354"/>
        <w:rPr>
          <w:rFonts w:ascii="Arial" w:eastAsia="Arial" w:hAnsi="Arial"/>
        </w:rPr>
      </w:pPr>
      <w:r>
        <w:rPr>
          <w:rFonts w:ascii="Arial" w:eastAsia="Arial" w:hAnsi="Arial"/>
        </w:rPr>
        <w:t>Passwords should never be written down, especially not on sticky notes posted on or around a computer.</w:t>
      </w:r>
    </w:p>
    <w:p w14:paraId="53671BA0" w14:textId="77777777" w:rsidR="002D33C5" w:rsidRDefault="002D33C5" w:rsidP="002D33C5">
      <w:pPr>
        <w:pStyle w:val="ListParagraph"/>
        <w:rPr>
          <w:rFonts w:ascii="Arial" w:eastAsia="Arial" w:hAnsi="Arial"/>
        </w:rPr>
      </w:pPr>
    </w:p>
    <w:p w14:paraId="1C54DB25" w14:textId="10EF6183" w:rsidR="00280E65" w:rsidRDefault="00280E65" w:rsidP="00280E65">
      <w:pPr>
        <w:spacing w:line="0" w:lineRule="atLeast"/>
        <w:ind w:right="-13"/>
        <w:jc w:val="center"/>
        <w:rPr>
          <w:rFonts w:ascii="Arial" w:eastAsia="Arial" w:hAnsi="Arial"/>
          <w:b/>
          <w:sz w:val="28"/>
          <w:u w:val="single"/>
        </w:rPr>
      </w:pPr>
      <w:bookmarkStart w:id="11" w:name="page14"/>
      <w:bookmarkEnd w:id="11"/>
      <w:r>
        <w:rPr>
          <w:rFonts w:ascii="Arial" w:eastAsia="Arial" w:hAnsi="Arial"/>
          <w:b/>
          <w:sz w:val="28"/>
          <w:u w:val="single"/>
        </w:rPr>
        <w:t>A</w:t>
      </w:r>
      <w:r w:rsidR="003C1727">
        <w:rPr>
          <w:rFonts w:ascii="Arial" w:eastAsia="Arial" w:hAnsi="Arial"/>
          <w:b/>
          <w:sz w:val="28"/>
          <w:u w:val="single"/>
        </w:rPr>
        <w:t>PPENDIX</w:t>
      </w:r>
      <w:r>
        <w:rPr>
          <w:rFonts w:ascii="Arial" w:eastAsia="Arial" w:hAnsi="Arial"/>
          <w:b/>
          <w:sz w:val="28"/>
          <w:u w:val="single"/>
        </w:rPr>
        <w:t xml:space="preserve"> 3 – Data Protection Impact Assessments</w:t>
      </w:r>
    </w:p>
    <w:p w14:paraId="7E67D2B6" w14:textId="77777777" w:rsidR="00280E65" w:rsidRDefault="00280E65" w:rsidP="00280E65">
      <w:pPr>
        <w:spacing w:line="283" w:lineRule="exact"/>
        <w:rPr>
          <w:rFonts w:ascii="Times New Roman" w:eastAsia="Times New Roman" w:hAnsi="Times New Roman"/>
        </w:rPr>
      </w:pPr>
    </w:p>
    <w:p w14:paraId="700B79C3" w14:textId="66396132" w:rsidR="00280E65" w:rsidRDefault="002F2E4E" w:rsidP="00280E65">
      <w:pPr>
        <w:spacing w:line="0" w:lineRule="atLeast"/>
        <w:ind w:right="-13"/>
        <w:jc w:val="center"/>
        <w:rPr>
          <w:rFonts w:ascii="Arial" w:eastAsia="Arial" w:hAnsi="Arial"/>
          <w:b/>
        </w:rPr>
      </w:pPr>
      <w:r>
        <w:rPr>
          <w:rFonts w:ascii="Arial" w:eastAsia="Arial" w:hAnsi="Arial"/>
          <w:b/>
        </w:rPr>
        <w:t xml:space="preserve">Myriad Centre </w:t>
      </w:r>
      <w:r w:rsidR="00280E65">
        <w:rPr>
          <w:rFonts w:ascii="Arial" w:eastAsia="Arial" w:hAnsi="Arial"/>
          <w:b/>
        </w:rPr>
        <w:t>Data Protection Impact Assessment screening questions</w:t>
      </w:r>
    </w:p>
    <w:p w14:paraId="034B328B" w14:textId="77777777" w:rsidR="00280E65" w:rsidRDefault="00280E65" w:rsidP="00280E65">
      <w:pPr>
        <w:spacing w:line="284" w:lineRule="exact"/>
        <w:rPr>
          <w:rFonts w:ascii="Times New Roman" w:eastAsia="Times New Roman" w:hAnsi="Times New Roman"/>
        </w:rPr>
      </w:pPr>
    </w:p>
    <w:p w14:paraId="76DEA5FB" w14:textId="77777777" w:rsidR="00280E65" w:rsidRDefault="00280E65" w:rsidP="00280E65">
      <w:pPr>
        <w:numPr>
          <w:ilvl w:val="0"/>
          <w:numId w:val="30"/>
        </w:numPr>
        <w:tabs>
          <w:tab w:val="left" w:pos="360"/>
        </w:tabs>
        <w:spacing w:after="0" w:line="273" w:lineRule="auto"/>
        <w:ind w:left="360" w:right="266" w:hanging="360"/>
        <w:rPr>
          <w:rFonts w:ascii="Arial" w:eastAsia="Arial" w:hAnsi="Arial"/>
        </w:rPr>
      </w:pPr>
      <w:r>
        <w:rPr>
          <w:rFonts w:ascii="Arial" w:eastAsia="Arial" w:hAnsi="Arial"/>
        </w:rPr>
        <w:t>Will the project involve the collection of new (or additional) types of information about individuals</w:t>
      </w:r>
    </w:p>
    <w:p w14:paraId="569283D3" w14:textId="77777777" w:rsidR="00280E65" w:rsidRDefault="00280E65" w:rsidP="00280E65">
      <w:pPr>
        <w:spacing w:line="258" w:lineRule="exact"/>
        <w:rPr>
          <w:rFonts w:ascii="Arial" w:eastAsia="Arial" w:hAnsi="Arial"/>
        </w:rPr>
      </w:pPr>
    </w:p>
    <w:p w14:paraId="4DD806F3" w14:textId="77777777" w:rsidR="00280E65" w:rsidRDefault="00280E65" w:rsidP="00280E65">
      <w:pPr>
        <w:numPr>
          <w:ilvl w:val="0"/>
          <w:numId w:val="30"/>
        </w:numPr>
        <w:tabs>
          <w:tab w:val="left" w:pos="360"/>
        </w:tabs>
        <w:spacing w:after="0" w:line="273" w:lineRule="auto"/>
        <w:ind w:left="360" w:right="86" w:hanging="360"/>
        <w:rPr>
          <w:rFonts w:ascii="Arial" w:eastAsia="Arial" w:hAnsi="Arial"/>
        </w:rPr>
      </w:pPr>
      <w:r>
        <w:rPr>
          <w:rFonts w:ascii="Arial" w:eastAsia="Arial" w:hAnsi="Arial"/>
        </w:rPr>
        <w:t>Will the project compel individuals to provide information about themselves, before they can make use of the service provided</w:t>
      </w:r>
    </w:p>
    <w:p w14:paraId="738F7530" w14:textId="77777777" w:rsidR="00280E65" w:rsidRDefault="00280E65" w:rsidP="00280E65">
      <w:pPr>
        <w:spacing w:line="258" w:lineRule="exact"/>
        <w:rPr>
          <w:rFonts w:ascii="Arial" w:eastAsia="Arial" w:hAnsi="Arial"/>
        </w:rPr>
      </w:pPr>
    </w:p>
    <w:p w14:paraId="618F9544" w14:textId="77777777" w:rsidR="00280E65" w:rsidRDefault="00280E65" w:rsidP="00280E65">
      <w:pPr>
        <w:numPr>
          <w:ilvl w:val="0"/>
          <w:numId w:val="30"/>
        </w:numPr>
        <w:tabs>
          <w:tab w:val="left" w:pos="360"/>
        </w:tabs>
        <w:spacing w:after="0" w:line="273" w:lineRule="auto"/>
        <w:ind w:left="360" w:right="206" w:hanging="360"/>
        <w:rPr>
          <w:rFonts w:ascii="Arial" w:eastAsia="Arial" w:hAnsi="Arial"/>
        </w:rPr>
      </w:pPr>
      <w:r>
        <w:rPr>
          <w:rFonts w:ascii="Arial" w:eastAsia="Arial" w:hAnsi="Arial"/>
        </w:rPr>
        <w:t>Will information about individuals be disclosed to organisations or people who have not previously had routine access to the information including third party processors</w:t>
      </w:r>
    </w:p>
    <w:p w14:paraId="5C5E4205" w14:textId="77777777" w:rsidR="00280E65" w:rsidRDefault="00280E65" w:rsidP="00280E65">
      <w:pPr>
        <w:spacing w:line="258" w:lineRule="exact"/>
        <w:rPr>
          <w:rFonts w:ascii="Arial" w:eastAsia="Arial" w:hAnsi="Arial"/>
        </w:rPr>
      </w:pPr>
    </w:p>
    <w:p w14:paraId="27179E5F" w14:textId="77777777" w:rsidR="00280E65" w:rsidRDefault="00280E65" w:rsidP="00280E65">
      <w:pPr>
        <w:numPr>
          <w:ilvl w:val="0"/>
          <w:numId w:val="30"/>
        </w:numPr>
        <w:tabs>
          <w:tab w:val="left" w:pos="360"/>
        </w:tabs>
        <w:spacing w:after="0" w:line="273" w:lineRule="auto"/>
        <w:ind w:left="360" w:right="206" w:hanging="360"/>
        <w:rPr>
          <w:rFonts w:ascii="Arial" w:eastAsia="Arial" w:hAnsi="Arial"/>
        </w:rPr>
      </w:pPr>
      <w:r>
        <w:rPr>
          <w:rFonts w:ascii="Arial" w:eastAsia="Arial" w:hAnsi="Arial"/>
        </w:rPr>
        <w:t>Are you using information about individuals for a purpose it is not currently used for, or in a way it is not currently used.</w:t>
      </w:r>
    </w:p>
    <w:p w14:paraId="50237335" w14:textId="77777777" w:rsidR="00280E65" w:rsidRDefault="00280E65" w:rsidP="00280E65">
      <w:pPr>
        <w:spacing w:line="258" w:lineRule="exact"/>
        <w:rPr>
          <w:rFonts w:ascii="Arial" w:eastAsia="Arial" w:hAnsi="Arial"/>
        </w:rPr>
      </w:pPr>
    </w:p>
    <w:p w14:paraId="7B07AA24" w14:textId="77777777" w:rsidR="00280E65" w:rsidRDefault="00280E65" w:rsidP="00280E65">
      <w:pPr>
        <w:numPr>
          <w:ilvl w:val="0"/>
          <w:numId w:val="30"/>
        </w:numPr>
        <w:tabs>
          <w:tab w:val="left" w:pos="360"/>
        </w:tabs>
        <w:spacing w:after="0" w:line="273" w:lineRule="auto"/>
        <w:ind w:left="360" w:right="406" w:hanging="360"/>
        <w:rPr>
          <w:rFonts w:ascii="Arial" w:eastAsia="Arial" w:hAnsi="Arial"/>
        </w:rPr>
      </w:pPr>
      <w:r>
        <w:rPr>
          <w:rFonts w:ascii="Arial" w:eastAsia="Arial" w:hAnsi="Arial"/>
        </w:rPr>
        <w:t>Does the project involve you using new technology which might be perceived as being privacy intrusive? For example, the use of biometrics</w:t>
      </w:r>
    </w:p>
    <w:p w14:paraId="70172AE0" w14:textId="77777777" w:rsidR="00280E65" w:rsidRDefault="00280E65" w:rsidP="00280E65">
      <w:pPr>
        <w:spacing w:line="258" w:lineRule="exact"/>
        <w:rPr>
          <w:rFonts w:ascii="Arial" w:eastAsia="Arial" w:hAnsi="Arial"/>
        </w:rPr>
      </w:pPr>
    </w:p>
    <w:p w14:paraId="43D4C0B2" w14:textId="77777777" w:rsidR="00280E65" w:rsidRDefault="00280E65" w:rsidP="00280E65">
      <w:pPr>
        <w:numPr>
          <w:ilvl w:val="0"/>
          <w:numId w:val="30"/>
        </w:numPr>
        <w:tabs>
          <w:tab w:val="left" w:pos="360"/>
        </w:tabs>
        <w:spacing w:after="0" w:line="273" w:lineRule="auto"/>
        <w:ind w:left="360" w:right="66" w:hanging="360"/>
        <w:rPr>
          <w:rFonts w:ascii="Arial" w:eastAsia="Arial" w:hAnsi="Arial"/>
        </w:rPr>
      </w:pPr>
      <w:r>
        <w:rPr>
          <w:rFonts w:ascii="Arial" w:eastAsia="Arial" w:hAnsi="Arial"/>
        </w:rPr>
        <w:lastRenderedPageBreak/>
        <w:t>Will the project result in you making decisions or taking action against individuals in ways which can have a significant impact on them?</w:t>
      </w:r>
    </w:p>
    <w:p w14:paraId="53F1471A" w14:textId="77777777" w:rsidR="00280E65" w:rsidRDefault="00280E65" w:rsidP="00280E65">
      <w:pPr>
        <w:spacing w:line="258" w:lineRule="exact"/>
        <w:rPr>
          <w:rFonts w:ascii="Arial" w:eastAsia="Arial" w:hAnsi="Arial"/>
        </w:rPr>
      </w:pPr>
    </w:p>
    <w:p w14:paraId="6A419380" w14:textId="77777777" w:rsidR="00280E65" w:rsidRDefault="00280E65" w:rsidP="00280E65">
      <w:pPr>
        <w:numPr>
          <w:ilvl w:val="0"/>
          <w:numId w:val="30"/>
        </w:numPr>
        <w:tabs>
          <w:tab w:val="left" w:pos="360"/>
        </w:tabs>
        <w:spacing w:after="0" w:line="271" w:lineRule="auto"/>
        <w:ind w:left="360" w:right="446" w:hanging="360"/>
        <w:rPr>
          <w:rFonts w:ascii="Arial" w:eastAsia="Arial" w:hAnsi="Arial"/>
        </w:rPr>
      </w:pPr>
      <w:r>
        <w:rPr>
          <w:rFonts w:ascii="Arial" w:eastAsia="Arial" w:hAnsi="Arial"/>
        </w:rPr>
        <w:t>Is information about information about individuals of a kind particularly likely to raise privacy concerns or expectations? For example, health records, criminal records or other information that people would consider to be particularly.</w:t>
      </w:r>
    </w:p>
    <w:p w14:paraId="70C47448" w14:textId="77777777" w:rsidR="00280E65" w:rsidRDefault="00280E65" w:rsidP="00280E65">
      <w:pPr>
        <w:spacing w:line="261" w:lineRule="exact"/>
        <w:rPr>
          <w:rFonts w:ascii="Arial" w:eastAsia="Arial" w:hAnsi="Arial"/>
        </w:rPr>
      </w:pPr>
    </w:p>
    <w:p w14:paraId="3BADE5BE" w14:textId="77777777" w:rsidR="00280E65" w:rsidRDefault="00280E65" w:rsidP="00280E65">
      <w:pPr>
        <w:numPr>
          <w:ilvl w:val="0"/>
          <w:numId w:val="30"/>
        </w:numPr>
        <w:tabs>
          <w:tab w:val="left" w:pos="360"/>
        </w:tabs>
        <w:spacing w:after="0" w:line="273" w:lineRule="auto"/>
        <w:ind w:left="360" w:right="86" w:hanging="360"/>
        <w:rPr>
          <w:rFonts w:ascii="Arial" w:eastAsia="Arial" w:hAnsi="Arial"/>
        </w:rPr>
      </w:pPr>
      <w:r>
        <w:rPr>
          <w:rFonts w:ascii="Arial" w:eastAsia="Arial" w:hAnsi="Arial"/>
        </w:rPr>
        <w:t>Will the project require you to contact individuals in ways which they might find intrusive or expected or unexpected? (e.g. by e-mail or telephone)</w:t>
      </w:r>
    </w:p>
    <w:p w14:paraId="19537FF8" w14:textId="77777777" w:rsidR="00280E65" w:rsidRDefault="00280E65" w:rsidP="00280E65">
      <w:pPr>
        <w:spacing w:line="258" w:lineRule="exact"/>
        <w:rPr>
          <w:rFonts w:ascii="Arial" w:eastAsia="Arial" w:hAnsi="Arial"/>
        </w:rPr>
      </w:pPr>
    </w:p>
    <w:p w14:paraId="33610DAF" w14:textId="77777777" w:rsidR="00280E65" w:rsidRDefault="00280E65" w:rsidP="00280E65">
      <w:pPr>
        <w:numPr>
          <w:ilvl w:val="0"/>
          <w:numId w:val="30"/>
        </w:numPr>
        <w:tabs>
          <w:tab w:val="left" w:pos="360"/>
        </w:tabs>
        <w:spacing w:after="0" w:line="273" w:lineRule="auto"/>
        <w:ind w:left="360" w:right="126" w:hanging="360"/>
        <w:rPr>
          <w:rFonts w:ascii="Arial" w:eastAsia="Arial" w:hAnsi="Arial"/>
        </w:rPr>
      </w:pPr>
      <w:r>
        <w:rPr>
          <w:rFonts w:ascii="Arial" w:eastAsia="Arial" w:hAnsi="Arial"/>
        </w:rPr>
        <w:t>Is there any automated decision making, this is where no involvement or final ratification by a human being.</w:t>
      </w:r>
    </w:p>
    <w:p w14:paraId="2D56BC15" w14:textId="77777777" w:rsidR="00280E65" w:rsidRDefault="00280E65" w:rsidP="00280E65">
      <w:pPr>
        <w:spacing w:line="252" w:lineRule="exact"/>
        <w:rPr>
          <w:rFonts w:ascii="Times New Roman" w:eastAsia="Times New Roman" w:hAnsi="Times New Roman"/>
        </w:rPr>
      </w:pPr>
    </w:p>
    <w:p w14:paraId="737A2C5F" w14:textId="77777777" w:rsidR="00280E65" w:rsidRDefault="00280E65" w:rsidP="00280E65">
      <w:pPr>
        <w:spacing w:line="266" w:lineRule="auto"/>
        <w:ind w:right="86"/>
        <w:rPr>
          <w:rFonts w:ascii="Arial" w:eastAsia="Arial" w:hAnsi="Arial"/>
          <w:b/>
        </w:rPr>
      </w:pPr>
      <w:r>
        <w:rPr>
          <w:rFonts w:ascii="Arial" w:eastAsia="Arial" w:hAnsi="Arial"/>
          <w:b/>
        </w:rPr>
        <w:t>Answering yes to any of these questions means a Data Protection Impact Assessment is required.</w:t>
      </w:r>
    </w:p>
    <w:p w14:paraId="310521F0" w14:textId="77777777" w:rsidR="00280E65" w:rsidRDefault="00280E65" w:rsidP="00280E65">
      <w:pPr>
        <w:spacing w:line="266" w:lineRule="auto"/>
        <w:ind w:right="86"/>
        <w:rPr>
          <w:rFonts w:ascii="Arial" w:eastAsia="Arial" w:hAnsi="Arial"/>
          <w:b/>
        </w:rPr>
        <w:sectPr w:rsidR="00280E65" w:rsidSect="00F3137E">
          <w:pgSz w:w="11900" w:h="16838"/>
          <w:pgMar w:top="1438" w:right="1440" w:bottom="1440" w:left="1440" w:header="0" w:footer="454" w:gutter="0"/>
          <w:cols w:space="0" w:equalWidth="0">
            <w:col w:w="9027"/>
          </w:cols>
          <w:docGrid w:linePitch="360"/>
        </w:sectPr>
      </w:pPr>
    </w:p>
    <w:p w14:paraId="2CF3BD8B" w14:textId="15CCC5AF" w:rsidR="00280E65" w:rsidRDefault="00280E65" w:rsidP="00280E65">
      <w:pPr>
        <w:spacing w:line="0" w:lineRule="atLeast"/>
        <w:ind w:right="6"/>
        <w:jc w:val="center"/>
        <w:rPr>
          <w:rFonts w:ascii="Arial" w:eastAsia="Arial" w:hAnsi="Arial"/>
          <w:b/>
          <w:sz w:val="28"/>
          <w:u w:val="single"/>
        </w:rPr>
      </w:pPr>
      <w:bookmarkStart w:id="12" w:name="page15"/>
      <w:bookmarkEnd w:id="12"/>
      <w:r>
        <w:rPr>
          <w:rFonts w:ascii="Arial" w:eastAsia="Arial" w:hAnsi="Arial"/>
          <w:b/>
          <w:sz w:val="28"/>
          <w:u w:val="single"/>
        </w:rPr>
        <w:lastRenderedPageBreak/>
        <w:t>A</w:t>
      </w:r>
      <w:r w:rsidR="004546C9">
        <w:rPr>
          <w:rFonts w:ascii="Arial" w:eastAsia="Arial" w:hAnsi="Arial"/>
          <w:b/>
          <w:sz w:val="28"/>
          <w:u w:val="single"/>
        </w:rPr>
        <w:t>PPENDIX</w:t>
      </w:r>
      <w:r>
        <w:rPr>
          <w:rFonts w:ascii="Arial" w:eastAsia="Arial" w:hAnsi="Arial"/>
          <w:b/>
          <w:sz w:val="28"/>
          <w:u w:val="single"/>
        </w:rPr>
        <w:t xml:space="preserve"> 4 – Data Breaches</w:t>
      </w:r>
    </w:p>
    <w:p w14:paraId="1DBB50AB" w14:textId="77777777" w:rsidR="00280E65" w:rsidRDefault="00280E65" w:rsidP="00280E65">
      <w:pPr>
        <w:spacing w:line="285" w:lineRule="exact"/>
        <w:rPr>
          <w:rFonts w:ascii="Times New Roman" w:eastAsia="Times New Roman" w:hAnsi="Times New Roman"/>
        </w:rPr>
      </w:pPr>
    </w:p>
    <w:p w14:paraId="36127B6D" w14:textId="77777777" w:rsidR="00280E65" w:rsidRDefault="00280E65" w:rsidP="00280E65">
      <w:pPr>
        <w:tabs>
          <w:tab w:val="left" w:pos="340"/>
        </w:tabs>
        <w:spacing w:line="0" w:lineRule="atLeast"/>
        <w:ind w:left="1"/>
        <w:rPr>
          <w:rFonts w:ascii="Arial" w:eastAsia="Arial" w:hAnsi="Arial"/>
          <w:b/>
        </w:rPr>
      </w:pPr>
      <w:r>
        <w:rPr>
          <w:rFonts w:ascii="Arial" w:eastAsia="Arial" w:hAnsi="Arial"/>
          <w:b/>
        </w:rPr>
        <w:t>1.</w:t>
      </w:r>
      <w:r>
        <w:rPr>
          <w:rFonts w:ascii="Arial" w:eastAsia="Arial" w:hAnsi="Arial"/>
          <w:b/>
        </w:rPr>
        <w:tab/>
        <w:t>Introduction</w:t>
      </w:r>
    </w:p>
    <w:p w14:paraId="7E15CD20" w14:textId="77777777" w:rsidR="00280E65" w:rsidRDefault="00280E65" w:rsidP="00280E65">
      <w:pPr>
        <w:spacing w:line="305" w:lineRule="exact"/>
        <w:rPr>
          <w:rFonts w:ascii="Times New Roman" w:eastAsia="Times New Roman" w:hAnsi="Times New Roman"/>
        </w:rPr>
      </w:pPr>
    </w:p>
    <w:p w14:paraId="256B3E3C" w14:textId="77EBF106" w:rsidR="00280E65" w:rsidRDefault="00E9545B" w:rsidP="00280E65">
      <w:pPr>
        <w:spacing w:line="251" w:lineRule="auto"/>
        <w:ind w:left="721" w:right="266" w:hanging="719"/>
        <w:rPr>
          <w:rFonts w:ascii="Arial" w:eastAsia="Arial" w:hAnsi="Arial"/>
        </w:rPr>
      </w:pPr>
      <w:r>
        <w:rPr>
          <w:rFonts w:ascii="Arial" w:eastAsia="Arial" w:hAnsi="Arial"/>
        </w:rPr>
        <w:t xml:space="preserve">          </w:t>
      </w:r>
      <w:r w:rsidR="00571F39">
        <w:rPr>
          <w:rFonts w:ascii="Arial" w:eastAsia="Arial" w:hAnsi="Arial"/>
        </w:rPr>
        <w:t xml:space="preserve"> </w:t>
      </w:r>
      <w:r w:rsidR="00280E65">
        <w:rPr>
          <w:rFonts w:ascii="Arial" w:eastAsia="Arial" w:hAnsi="Arial"/>
        </w:rPr>
        <w:t>Data breaches can occur through human error or malicious intent. As technology trends change and the creation of data and information grows, there are more emerging ways by which data can be breached. This guidance note process for responding to any reported data security breach, to ensure the University act responsibly and protect its information assets as far as possible.</w:t>
      </w:r>
    </w:p>
    <w:p w14:paraId="1E3F5625" w14:textId="77777777" w:rsidR="00280E65" w:rsidRDefault="00280E65" w:rsidP="00280E65">
      <w:pPr>
        <w:spacing w:line="255" w:lineRule="exact"/>
        <w:rPr>
          <w:rFonts w:ascii="Times New Roman" w:eastAsia="Times New Roman" w:hAnsi="Times New Roman"/>
        </w:rPr>
      </w:pPr>
    </w:p>
    <w:p w14:paraId="7ED894D1" w14:textId="77777777" w:rsidR="00280E65" w:rsidRDefault="00280E65" w:rsidP="00280E65">
      <w:pPr>
        <w:spacing w:line="0" w:lineRule="atLeast"/>
        <w:ind w:left="1"/>
        <w:rPr>
          <w:rFonts w:ascii="Arial" w:eastAsia="Arial" w:hAnsi="Arial"/>
          <w:b/>
        </w:rPr>
      </w:pPr>
      <w:r>
        <w:rPr>
          <w:rFonts w:ascii="Arial" w:eastAsia="Arial" w:hAnsi="Arial"/>
          <w:b/>
        </w:rPr>
        <w:t>2.  Aim</w:t>
      </w:r>
    </w:p>
    <w:p w14:paraId="55D20BC9" w14:textId="77777777" w:rsidR="00280E65" w:rsidRDefault="00280E65" w:rsidP="00280E65">
      <w:pPr>
        <w:spacing w:line="305" w:lineRule="exact"/>
        <w:rPr>
          <w:rFonts w:ascii="Times New Roman" w:eastAsia="Times New Roman" w:hAnsi="Times New Roman"/>
        </w:rPr>
      </w:pPr>
    </w:p>
    <w:p w14:paraId="761B1394" w14:textId="59924EB2" w:rsidR="00280E65" w:rsidRDefault="00571F39" w:rsidP="00280E65">
      <w:pPr>
        <w:spacing w:line="251" w:lineRule="auto"/>
        <w:ind w:left="721" w:right="286" w:hanging="719"/>
        <w:rPr>
          <w:rFonts w:ascii="Arial" w:eastAsia="Arial" w:hAnsi="Arial"/>
        </w:rPr>
      </w:pPr>
      <w:r>
        <w:rPr>
          <w:rFonts w:ascii="Arial" w:eastAsia="Arial" w:hAnsi="Arial"/>
        </w:rPr>
        <w:t xml:space="preserve">           </w:t>
      </w:r>
      <w:r w:rsidR="00280E65">
        <w:rPr>
          <w:rFonts w:ascii="Arial" w:eastAsia="Arial" w:hAnsi="Arial"/>
        </w:rPr>
        <w:t xml:space="preserve">The aim of this guidance is to describe the </w:t>
      </w:r>
      <w:r w:rsidR="002F2E4E">
        <w:rPr>
          <w:rFonts w:ascii="Arial" w:eastAsia="Arial" w:hAnsi="Arial"/>
        </w:rPr>
        <w:t>Myriad Centre</w:t>
      </w:r>
      <w:r w:rsidR="00280E65">
        <w:rPr>
          <w:rFonts w:ascii="Arial" w:eastAsia="Arial" w:hAnsi="Arial"/>
        </w:rPr>
        <w:t xml:space="preserve"> response to any reported data breach incidents, and ensure that they are appropriately logged and managed. This will be achieved by adopting a standardised consistent approach to all reported incidents to ensure that:</w:t>
      </w:r>
    </w:p>
    <w:p w14:paraId="07CB14BF" w14:textId="77777777" w:rsidR="00280E65" w:rsidRDefault="00280E65" w:rsidP="00280E65">
      <w:pPr>
        <w:spacing w:line="263" w:lineRule="exact"/>
        <w:rPr>
          <w:rFonts w:ascii="Times New Roman" w:eastAsia="Times New Roman" w:hAnsi="Times New Roman"/>
        </w:rPr>
      </w:pPr>
    </w:p>
    <w:p w14:paraId="14E7A028"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Incidents are reported in a timely manner and can be properly investigated,</w:t>
      </w:r>
    </w:p>
    <w:p w14:paraId="14F7DDEC" w14:textId="77777777" w:rsidR="00280E65" w:rsidRDefault="00280E65" w:rsidP="00280E65">
      <w:pPr>
        <w:spacing w:line="10" w:lineRule="exact"/>
        <w:rPr>
          <w:rFonts w:ascii="Arial" w:eastAsia="Arial" w:hAnsi="Arial"/>
        </w:rPr>
      </w:pPr>
    </w:p>
    <w:p w14:paraId="040973D7"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Incidents are handled by appropriately authorised and skilled personnel,</w:t>
      </w:r>
    </w:p>
    <w:p w14:paraId="79ADAF0E" w14:textId="77777777" w:rsidR="00280E65" w:rsidRDefault="00280E65" w:rsidP="00280E65">
      <w:pPr>
        <w:spacing w:line="10" w:lineRule="exact"/>
        <w:rPr>
          <w:rFonts w:ascii="Arial" w:eastAsia="Arial" w:hAnsi="Arial"/>
        </w:rPr>
      </w:pPr>
    </w:p>
    <w:p w14:paraId="1721B5E2" w14:textId="06106341"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 xml:space="preserve">Appropriate levels of </w:t>
      </w:r>
      <w:r w:rsidR="009723D7">
        <w:rPr>
          <w:rFonts w:ascii="Arial" w:eastAsia="Arial" w:hAnsi="Arial"/>
        </w:rPr>
        <w:t>Myriad Centre</w:t>
      </w:r>
      <w:r>
        <w:rPr>
          <w:rFonts w:ascii="Arial" w:eastAsia="Arial" w:hAnsi="Arial"/>
        </w:rPr>
        <w:t xml:space="preserve"> management are involved in response management,</w:t>
      </w:r>
    </w:p>
    <w:p w14:paraId="034B5414" w14:textId="77777777" w:rsidR="00280E65" w:rsidRDefault="00280E65" w:rsidP="00280E65">
      <w:pPr>
        <w:spacing w:line="10" w:lineRule="exact"/>
        <w:rPr>
          <w:rFonts w:ascii="Arial" w:eastAsia="Arial" w:hAnsi="Arial"/>
        </w:rPr>
      </w:pPr>
    </w:p>
    <w:p w14:paraId="7BE546D9"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Incidents are recorded and documented,</w:t>
      </w:r>
    </w:p>
    <w:p w14:paraId="25DBECE5" w14:textId="77777777" w:rsidR="00280E65" w:rsidRDefault="00280E65" w:rsidP="00280E65">
      <w:pPr>
        <w:spacing w:line="10" w:lineRule="exact"/>
        <w:rPr>
          <w:rFonts w:ascii="Arial" w:eastAsia="Arial" w:hAnsi="Arial"/>
        </w:rPr>
      </w:pPr>
    </w:p>
    <w:p w14:paraId="011BD38E"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The impact of the incidents are understood and action is taken to prevent further damage,</w:t>
      </w:r>
    </w:p>
    <w:p w14:paraId="238F9134" w14:textId="77777777" w:rsidR="00280E65" w:rsidRDefault="00280E65" w:rsidP="00280E65">
      <w:pPr>
        <w:spacing w:line="10" w:lineRule="exact"/>
        <w:rPr>
          <w:rFonts w:ascii="Arial" w:eastAsia="Arial" w:hAnsi="Arial"/>
        </w:rPr>
      </w:pPr>
    </w:p>
    <w:p w14:paraId="55C24E95" w14:textId="77777777" w:rsidR="00280E65" w:rsidRDefault="00280E65" w:rsidP="00280E65">
      <w:pPr>
        <w:numPr>
          <w:ilvl w:val="0"/>
          <w:numId w:val="31"/>
        </w:numPr>
        <w:tabs>
          <w:tab w:val="left" w:pos="115"/>
        </w:tabs>
        <w:spacing w:after="0" w:line="247" w:lineRule="auto"/>
        <w:ind w:left="721" w:right="366" w:hanging="720"/>
        <w:rPr>
          <w:rFonts w:ascii="Arial" w:eastAsia="Arial" w:hAnsi="Arial"/>
        </w:rPr>
      </w:pPr>
      <w:r>
        <w:rPr>
          <w:rFonts w:ascii="Arial" w:eastAsia="Arial" w:hAnsi="Arial"/>
        </w:rPr>
        <w:t>Evidence is gathered, recorded and maintained in a form that will withstand internal and external scrutiny,</w:t>
      </w:r>
    </w:p>
    <w:p w14:paraId="1A4D958B" w14:textId="77777777" w:rsidR="00280E65" w:rsidRDefault="00280E65" w:rsidP="00280E65">
      <w:pPr>
        <w:spacing w:line="7" w:lineRule="exact"/>
        <w:rPr>
          <w:rFonts w:ascii="Arial" w:eastAsia="Arial" w:hAnsi="Arial"/>
        </w:rPr>
      </w:pPr>
    </w:p>
    <w:p w14:paraId="2D6EA467"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External bodies or data subjects are informed as required,</w:t>
      </w:r>
    </w:p>
    <w:p w14:paraId="08A5D205" w14:textId="77777777" w:rsidR="00280E65" w:rsidRDefault="00280E65" w:rsidP="00280E65">
      <w:pPr>
        <w:spacing w:line="10" w:lineRule="exact"/>
        <w:rPr>
          <w:rFonts w:ascii="Arial" w:eastAsia="Arial" w:hAnsi="Arial"/>
        </w:rPr>
      </w:pPr>
    </w:p>
    <w:p w14:paraId="5C76D20C"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The incidents are dealt with in a timely manner and normal operations restored,</w:t>
      </w:r>
    </w:p>
    <w:p w14:paraId="5564F418" w14:textId="77777777" w:rsidR="00280E65" w:rsidRDefault="00280E65" w:rsidP="00280E65">
      <w:pPr>
        <w:spacing w:line="10" w:lineRule="exact"/>
        <w:rPr>
          <w:rFonts w:ascii="Arial" w:eastAsia="Arial" w:hAnsi="Arial"/>
        </w:rPr>
      </w:pPr>
    </w:p>
    <w:p w14:paraId="1CF51F7A" w14:textId="77777777" w:rsidR="00280E65" w:rsidRDefault="00280E65" w:rsidP="00280E65">
      <w:pPr>
        <w:numPr>
          <w:ilvl w:val="0"/>
          <w:numId w:val="31"/>
        </w:numPr>
        <w:tabs>
          <w:tab w:val="left" w:pos="121"/>
        </w:tabs>
        <w:spacing w:after="0" w:line="0" w:lineRule="atLeast"/>
        <w:ind w:left="121" w:hanging="120"/>
        <w:rPr>
          <w:rFonts w:ascii="Arial" w:eastAsia="Arial" w:hAnsi="Arial"/>
        </w:rPr>
      </w:pPr>
      <w:r>
        <w:rPr>
          <w:rFonts w:ascii="Arial" w:eastAsia="Arial" w:hAnsi="Arial"/>
        </w:rPr>
        <w:t>The incidents are reviewed to identify improvements in policies and procedures.</w:t>
      </w:r>
    </w:p>
    <w:p w14:paraId="02C54E3C" w14:textId="77777777" w:rsidR="00280E65" w:rsidRDefault="00280E65" w:rsidP="00280E65">
      <w:pPr>
        <w:spacing w:line="271" w:lineRule="exact"/>
        <w:rPr>
          <w:rFonts w:ascii="Times New Roman" w:eastAsia="Times New Roman" w:hAnsi="Times New Roman"/>
        </w:rPr>
      </w:pPr>
    </w:p>
    <w:p w14:paraId="66570F23" w14:textId="77777777" w:rsidR="00280E65" w:rsidRDefault="00280E65" w:rsidP="00280E65">
      <w:pPr>
        <w:spacing w:line="0" w:lineRule="atLeast"/>
        <w:ind w:left="1"/>
        <w:rPr>
          <w:rFonts w:ascii="Arial" w:eastAsia="Arial" w:hAnsi="Arial"/>
          <w:b/>
        </w:rPr>
      </w:pPr>
      <w:r>
        <w:rPr>
          <w:rFonts w:ascii="Arial" w:eastAsia="Arial" w:hAnsi="Arial"/>
          <w:b/>
        </w:rPr>
        <w:t>3.  Definition</w:t>
      </w:r>
    </w:p>
    <w:p w14:paraId="34ECAC87" w14:textId="77777777" w:rsidR="00280E65" w:rsidRDefault="00280E65" w:rsidP="00280E65">
      <w:pPr>
        <w:spacing w:line="307" w:lineRule="exact"/>
        <w:rPr>
          <w:rFonts w:ascii="Times New Roman" w:eastAsia="Times New Roman" w:hAnsi="Times New Roman"/>
        </w:rPr>
      </w:pPr>
    </w:p>
    <w:p w14:paraId="76A3765B" w14:textId="73500BF4" w:rsidR="00280E65" w:rsidRDefault="00280E65" w:rsidP="00280E65">
      <w:pPr>
        <w:spacing w:line="0" w:lineRule="atLeast"/>
        <w:ind w:left="1"/>
        <w:rPr>
          <w:rFonts w:ascii="Arial" w:eastAsia="Arial" w:hAnsi="Arial"/>
        </w:rPr>
      </w:pPr>
      <w:r>
        <w:rPr>
          <w:rFonts w:ascii="Arial" w:eastAsia="Arial" w:hAnsi="Arial"/>
        </w:rPr>
        <w:t xml:space="preserve">A data breach is considered to be “any loss of, or unauthorised access to, </w:t>
      </w:r>
      <w:r w:rsidR="004D515B">
        <w:rPr>
          <w:rFonts w:ascii="Arial" w:eastAsia="Arial" w:hAnsi="Arial"/>
        </w:rPr>
        <w:t>Myriad Centre</w:t>
      </w:r>
      <w:r>
        <w:rPr>
          <w:rFonts w:ascii="Arial" w:eastAsia="Arial" w:hAnsi="Arial"/>
        </w:rPr>
        <w:t xml:space="preserve"> data”.</w:t>
      </w:r>
    </w:p>
    <w:p w14:paraId="78006D8D" w14:textId="77777777" w:rsidR="00280E65" w:rsidRDefault="00280E65" w:rsidP="00280E65">
      <w:pPr>
        <w:spacing w:line="11" w:lineRule="exact"/>
        <w:rPr>
          <w:rFonts w:ascii="Times New Roman" w:eastAsia="Times New Roman" w:hAnsi="Times New Roman"/>
        </w:rPr>
      </w:pPr>
    </w:p>
    <w:p w14:paraId="4377BB06" w14:textId="77777777" w:rsidR="00280E65" w:rsidRDefault="00280E65" w:rsidP="00280E65">
      <w:pPr>
        <w:spacing w:line="0" w:lineRule="atLeast"/>
        <w:ind w:left="721"/>
        <w:rPr>
          <w:rFonts w:ascii="Arial" w:eastAsia="Arial" w:hAnsi="Arial"/>
        </w:rPr>
      </w:pPr>
      <w:r>
        <w:rPr>
          <w:rFonts w:ascii="Arial" w:eastAsia="Arial" w:hAnsi="Arial"/>
        </w:rPr>
        <w:t>Examples of data breaches may include:</w:t>
      </w:r>
    </w:p>
    <w:p w14:paraId="634EB84F" w14:textId="77777777" w:rsidR="00280E65" w:rsidRDefault="00280E65" w:rsidP="00280E65">
      <w:pPr>
        <w:spacing w:line="275" w:lineRule="exact"/>
        <w:rPr>
          <w:rFonts w:ascii="Times New Roman" w:eastAsia="Times New Roman" w:hAnsi="Times New Roman"/>
        </w:rPr>
      </w:pPr>
    </w:p>
    <w:p w14:paraId="5E019473" w14:textId="77777777" w:rsidR="00280E65" w:rsidRDefault="00280E65" w:rsidP="00280E65">
      <w:pPr>
        <w:numPr>
          <w:ilvl w:val="0"/>
          <w:numId w:val="32"/>
        </w:numPr>
        <w:tabs>
          <w:tab w:val="left" w:pos="121"/>
        </w:tabs>
        <w:spacing w:after="0" w:line="0" w:lineRule="atLeast"/>
        <w:ind w:left="121" w:hanging="120"/>
        <w:rPr>
          <w:rFonts w:ascii="Arial" w:eastAsia="Arial" w:hAnsi="Arial"/>
        </w:rPr>
      </w:pPr>
      <w:r>
        <w:rPr>
          <w:rFonts w:ascii="Arial" w:eastAsia="Arial" w:hAnsi="Arial"/>
        </w:rPr>
        <w:t>Loss or theft of data or equipment on which data is stored</w:t>
      </w:r>
    </w:p>
    <w:p w14:paraId="7DA8F33D" w14:textId="77777777" w:rsidR="00280E65" w:rsidRDefault="00280E65" w:rsidP="00280E65">
      <w:pPr>
        <w:spacing w:line="10" w:lineRule="exact"/>
        <w:rPr>
          <w:rFonts w:ascii="Arial" w:eastAsia="Arial" w:hAnsi="Arial"/>
        </w:rPr>
      </w:pPr>
    </w:p>
    <w:p w14:paraId="558867D7" w14:textId="60D4146E" w:rsidR="00280E65" w:rsidRDefault="00280E65" w:rsidP="00280E65">
      <w:pPr>
        <w:numPr>
          <w:ilvl w:val="0"/>
          <w:numId w:val="32"/>
        </w:numPr>
        <w:tabs>
          <w:tab w:val="left" w:pos="121"/>
        </w:tabs>
        <w:spacing w:after="0" w:line="0" w:lineRule="atLeast"/>
        <w:ind w:left="121" w:hanging="120"/>
        <w:rPr>
          <w:rFonts w:ascii="Arial" w:eastAsia="Arial" w:hAnsi="Arial"/>
        </w:rPr>
      </w:pPr>
      <w:r>
        <w:rPr>
          <w:rFonts w:ascii="Arial" w:eastAsia="Arial" w:hAnsi="Arial"/>
        </w:rPr>
        <w:t xml:space="preserve">Unauthorised access to confidential or highly confidential </w:t>
      </w:r>
      <w:r w:rsidR="004D515B">
        <w:rPr>
          <w:rFonts w:ascii="Arial" w:eastAsia="Arial" w:hAnsi="Arial"/>
        </w:rPr>
        <w:t>Myriad Centre</w:t>
      </w:r>
      <w:r>
        <w:rPr>
          <w:rFonts w:ascii="Arial" w:eastAsia="Arial" w:hAnsi="Arial"/>
        </w:rPr>
        <w:t xml:space="preserve"> data</w:t>
      </w:r>
    </w:p>
    <w:p w14:paraId="6D048688" w14:textId="77777777" w:rsidR="00280E65" w:rsidRDefault="00280E65" w:rsidP="00280E65">
      <w:pPr>
        <w:spacing w:line="10" w:lineRule="exact"/>
        <w:rPr>
          <w:rFonts w:ascii="Arial" w:eastAsia="Arial" w:hAnsi="Arial"/>
        </w:rPr>
      </w:pPr>
    </w:p>
    <w:p w14:paraId="61AA1108" w14:textId="77777777" w:rsidR="00280E65" w:rsidRDefault="00280E65" w:rsidP="00280E65">
      <w:pPr>
        <w:numPr>
          <w:ilvl w:val="0"/>
          <w:numId w:val="32"/>
        </w:numPr>
        <w:tabs>
          <w:tab w:val="left" w:pos="121"/>
        </w:tabs>
        <w:spacing w:after="0" w:line="0" w:lineRule="atLeast"/>
        <w:ind w:left="121" w:hanging="120"/>
        <w:rPr>
          <w:rFonts w:ascii="Arial" w:eastAsia="Arial" w:hAnsi="Arial"/>
        </w:rPr>
      </w:pPr>
      <w:r>
        <w:rPr>
          <w:rFonts w:ascii="Arial" w:eastAsia="Arial" w:hAnsi="Arial"/>
        </w:rPr>
        <w:lastRenderedPageBreak/>
        <w:t>Equipment failure</w:t>
      </w:r>
    </w:p>
    <w:p w14:paraId="545C4309" w14:textId="77777777" w:rsidR="00280E65" w:rsidRDefault="00280E65" w:rsidP="00280E65">
      <w:pPr>
        <w:spacing w:line="10" w:lineRule="exact"/>
        <w:rPr>
          <w:rFonts w:ascii="Arial" w:eastAsia="Arial" w:hAnsi="Arial"/>
        </w:rPr>
      </w:pPr>
    </w:p>
    <w:p w14:paraId="72849605" w14:textId="77777777" w:rsidR="00280E65" w:rsidRDefault="00280E65" w:rsidP="00280E65">
      <w:pPr>
        <w:numPr>
          <w:ilvl w:val="0"/>
          <w:numId w:val="32"/>
        </w:numPr>
        <w:tabs>
          <w:tab w:val="left" w:pos="121"/>
        </w:tabs>
        <w:spacing w:after="0" w:line="0" w:lineRule="atLeast"/>
        <w:ind w:left="121" w:hanging="120"/>
        <w:rPr>
          <w:rFonts w:ascii="Arial" w:eastAsia="Arial" w:hAnsi="Arial"/>
        </w:rPr>
      </w:pPr>
      <w:r>
        <w:rPr>
          <w:rFonts w:ascii="Arial" w:eastAsia="Arial" w:hAnsi="Arial"/>
        </w:rPr>
        <w:t>Human error</w:t>
      </w:r>
    </w:p>
    <w:p w14:paraId="637C3147" w14:textId="77777777" w:rsidR="00280E65" w:rsidRDefault="00280E65" w:rsidP="00280E65">
      <w:pPr>
        <w:spacing w:line="10" w:lineRule="exact"/>
        <w:rPr>
          <w:rFonts w:ascii="Arial" w:eastAsia="Arial" w:hAnsi="Arial"/>
        </w:rPr>
      </w:pPr>
    </w:p>
    <w:p w14:paraId="2E7B6D8D" w14:textId="77777777" w:rsidR="00280E65" w:rsidRDefault="00280E65" w:rsidP="00280E65">
      <w:pPr>
        <w:numPr>
          <w:ilvl w:val="0"/>
          <w:numId w:val="32"/>
        </w:numPr>
        <w:tabs>
          <w:tab w:val="left" w:pos="121"/>
        </w:tabs>
        <w:spacing w:after="0" w:line="0" w:lineRule="atLeast"/>
        <w:ind w:left="121" w:hanging="121"/>
        <w:rPr>
          <w:rFonts w:ascii="Arial" w:eastAsia="Arial" w:hAnsi="Arial"/>
        </w:rPr>
      </w:pPr>
      <w:r>
        <w:rPr>
          <w:rFonts w:ascii="Arial" w:eastAsia="Arial" w:hAnsi="Arial"/>
        </w:rPr>
        <w:t>Unforeseen circumstances such as a fire or flood</w:t>
      </w:r>
    </w:p>
    <w:p w14:paraId="50267E42" w14:textId="77777777" w:rsidR="00280E65" w:rsidRDefault="00280E65" w:rsidP="00280E65">
      <w:pPr>
        <w:spacing w:line="10" w:lineRule="exact"/>
        <w:rPr>
          <w:rFonts w:ascii="Arial" w:eastAsia="Arial" w:hAnsi="Arial"/>
        </w:rPr>
      </w:pPr>
    </w:p>
    <w:p w14:paraId="6FC6811E" w14:textId="77777777" w:rsidR="00280E65" w:rsidRDefault="00280E65" w:rsidP="00280E65">
      <w:pPr>
        <w:numPr>
          <w:ilvl w:val="0"/>
          <w:numId w:val="32"/>
        </w:numPr>
        <w:tabs>
          <w:tab w:val="left" w:pos="121"/>
        </w:tabs>
        <w:spacing w:after="0" w:line="0" w:lineRule="atLeast"/>
        <w:ind w:left="121" w:hanging="121"/>
        <w:rPr>
          <w:rFonts w:ascii="Arial" w:eastAsia="Arial" w:hAnsi="Arial"/>
        </w:rPr>
      </w:pPr>
      <w:r>
        <w:rPr>
          <w:rFonts w:ascii="Arial" w:eastAsia="Arial" w:hAnsi="Arial"/>
        </w:rPr>
        <w:t>Hacking attack</w:t>
      </w:r>
    </w:p>
    <w:p w14:paraId="2D543F41" w14:textId="77777777" w:rsidR="00280E65" w:rsidRDefault="00280E65" w:rsidP="00280E65">
      <w:pPr>
        <w:spacing w:line="10" w:lineRule="exact"/>
        <w:rPr>
          <w:rFonts w:ascii="Arial" w:eastAsia="Arial" w:hAnsi="Arial"/>
        </w:rPr>
      </w:pPr>
    </w:p>
    <w:p w14:paraId="140B750F" w14:textId="77777777" w:rsidR="00280E65" w:rsidRDefault="00280E65" w:rsidP="00280E65">
      <w:pPr>
        <w:numPr>
          <w:ilvl w:val="0"/>
          <w:numId w:val="32"/>
        </w:numPr>
        <w:tabs>
          <w:tab w:val="left" w:pos="121"/>
        </w:tabs>
        <w:spacing w:after="0" w:line="0" w:lineRule="atLeast"/>
        <w:ind w:left="121" w:hanging="121"/>
        <w:rPr>
          <w:rFonts w:ascii="Arial" w:eastAsia="Arial" w:hAnsi="Arial"/>
        </w:rPr>
      </w:pPr>
      <w:r>
        <w:rPr>
          <w:rFonts w:ascii="Arial" w:eastAsia="Arial" w:hAnsi="Arial"/>
        </w:rPr>
        <w:t>‘Blagging’ offences where information is obtained by deceit</w:t>
      </w:r>
    </w:p>
    <w:p w14:paraId="16968F20" w14:textId="77777777" w:rsidR="00280E65" w:rsidRDefault="00280E65" w:rsidP="00280E65">
      <w:pPr>
        <w:spacing w:line="275" w:lineRule="exact"/>
        <w:rPr>
          <w:rFonts w:ascii="Times New Roman" w:eastAsia="Times New Roman" w:hAnsi="Times New Roman"/>
        </w:rPr>
      </w:pPr>
    </w:p>
    <w:p w14:paraId="28FD8DD3" w14:textId="11765868" w:rsidR="00280E65" w:rsidRDefault="000A4B01" w:rsidP="00280E65">
      <w:pPr>
        <w:spacing w:line="252" w:lineRule="auto"/>
        <w:ind w:left="721" w:right="486" w:hanging="719"/>
        <w:jc w:val="both"/>
        <w:rPr>
          <w:rFonts w:ascii="Arial" w:eastAsia="Arial" w:hAnsi="Arial"/>
        </w:rPr>
      </w:pPr>
      <w:r>
        <w:rPr>
          <w:rFonts w:ascii="Arial" w:eastAsia="Arial" w:hAnsi="Arial"/>
        </w:rPr>
        <w:t xml:space="preserve">            </w:t>
      </w:r>
      <w:r w:rsidR="00280E65">
        <w:rPr>
          <w:rFonts w:ascii="Arial" w:eastAsia="Arial" w:hAnsi="Arial"/>
        </w:rPr>
        <w:t>For the purposes of this guidance data breaches include both confirmed and suspected incidents that involve personal data. Personal data is defined as any data that can identify an individual.</w:t>
      </w:r>
    </w:p>
    <w:p w14:paraId="2236B145" w14:textId="77777777" w:rsidR="00280E65" w:rsidRDefault="00280E65" w:rsidP="00280E65">
      <w:pPr>
        <w:spacing w:line="253" w:lineRule="exact"/>
        <w:rPr>
          <w:rFonts w:ascii="Times New Roman" w:eastAsia="Times New Roman" w:hAnsi="Times New Roman"/>
        </w:rPr>
      </w:pPr>
    </w:p>
    <w:p w14:paraId="273B60D6" w14:textId="77777777" w:rsidR="00280E65" w:rsidRDefault="00280E65" w:rsidP="00280E65">
      <w:pPr>
        <w:spacing w:line="0" w:lineRule="atLeast"/>
        <w:ind w:left="1"/>
        <w:rPr>
          <w:rFonts w:ascii="Arial" w:eastAsia="Arial" w:hAnsi="Arial"/>
          <w:b/>
        </w:rPr>
      </w:pPr>
      <w:r>
        <w:rPr>
          <w:rFonts w:ascii="Arial" w:eastAsia="Arial" w:hAnsi="Arial"/>
          <w:b/>
        </w:rPr>
        <w:t>4.  Scope</w:t>
      </w:r>
    </w:p>
    <w:p w14:paraId="2BFEB122" w14:textId="77777777" w:rsidR="00280E65" w:rsidRDefault="00280E65" w:rsidP="00280E65">
      <w:pPr>
        <w:spacing w:line="305" w:lineRule="exact"/>
        <w:rPr>
          <w:rFonts w:ascii="Times New Roman" w:eastAsia="Times New Roman" w:hAnsi="Times New Roman"/>
        </w:rPr>
      </w:pPr>
    </w:p>
    <w:p w14:paraId="73E7DA15" w14:textId="6557FFA2" w:rsidR="00066625" w:rsidRDefault="00066625" w:rsidP="00066625">
      <w:pPr>
        <w:spacing w:line="252" w:lineRule="auto"/>
        <w:ind w:left="721" w:right="346" w:hanging="719"/>
        <w:rPr>
          <w:rFonts w:ascii="Arial" w:eastAsia="Arial" w:hAnsi="Arial"/>
        </w:rPr>
      </w:pPr>
      <w:r>
        <w:rPr>
          <w:rFonts w:ascii="Arial" w:eastAsia="Arial" w:hAnsi="Arial"/>
        </w:rPr>
        <w:t xml:space="preserve">           </w:t>
      </w:r>
      <w:r w:rsidR="00280E65">
        <w:rPr>
          <w:rFonts w:ascii="Arial" w:eastAsia="Arial" w:hAnsi="Arial"/>
        </w:rPr>
        <w:t xml:space="preserve">This </w:t>
      </w:r>
      <w:r w:rsidR="00136632">
        <w:rPr>
          <w:rFonts w:ascii="Arial" w:eastAsia="Arial" w:hAnsi="Arial"/>
        </w:rPr>
        <w:t>Myriad Centre</w:t>
      </w:r>
      <w:r w:rsidR="00280E65">
        <w:rPr>
          <w:rFonts w:ascii="Arial" w:eastAsia="Arial" w:hAnsi="Arial"/>
        </w:rPr>
        <w:t xml:space="preserve"> guidance applies to all </w:t>
      </w:r>
      <w:r w:rsidR="00136632">
        <w:rPr>
          <w:rFonts w:ascii="Arial" w:eastAsia="Arial" w:hAnsi="Arial"/>
        </w:rPr>
        <w:t>Myriad Centre</w:t>
      </w:r>
      <w:r w:rsidR="00280E65">
        <w:rPr>
          <w:rFonts w:ascii="Arial" w:eastAsia="Arial" w:hAnsi="Arial"/>
        </w:rPr>
        <w:t xml:space="preserve"> information, regardless of format, and is applicable to all </w:t>
      </w:r>
      <w:r w:rsidR="00136632">
        <w:rPr>
          <w:rFonts w:ascii="Arial" w:eastAsia="Arial" w:hAnsi="Arial"/>
        </w:rPr>
        <w:t>employees</w:t>
      </w:r>
      <w:r w:rsidR="00280E65">
        <w:rPr>
          <w:rFonts w:ascii="Arial" w:eastAsia="Arial" w:hAnsi="Arial"/>
        </w:rPr>
        <w:t xml:space="preserve">, students, visitors, contractors and data processors acting on behalf of the </w:t>
      </w:r>
      <w:r w:rsidR="00136632">
        <w:rPr>
          <w:rFonts w:ascii="Arial" w:eastAsia="Arial" w:hAnsi="Arial"/>
        </w:rPr>
        <w:t>Myriad Centre</w:t>
      </w:r>
      <w:r w:rsidR="00280E65">
        <w:rPr>
          <w:rFonts w:ascii="Arial" w:eastAsia="Arial" w:hAnsi="Arial"/>
        </w:rPr>
        <w:t xml:space="preserve">. It is to be read in conjunction with the </w:t>
      </w:r>
      <w:r w:rsidR="007F0D58">
        <w:rPr>
          <w:rFonts w:ascii="Arial" w:eastAsia="Arial" w:hAnsi="Arial"/>
        </w:rPr>
        <w:t>Myriad Centre</w:t>
      </w:r>
      <w:r w:rsidR="00280E65">
        <w:rPr>
          <w:rFonts w:ascii="Arial" w:eastAsia="Arial" w:hAnsi="Arial"/>
        </w:rPr>
        <w:t xml:space="preserve"> Information Security Policy and Data Protection Policy.</w:t>
      </w:r>
    </w:p>
    <w:p w14:paraId="2DBC2237" w14:textId="77777777" w:rsidR="00066625" w:rsidRDefault="00066625" w:rsidP="00066625">
      <w:pPr>
        <w:spacing w:line="252" w:lineRule="auto"/>
        <w:ind w:left="721" w:right="346" w:hanging="719"/>
        <w:rPr>
          <w:rFonts w:ascii="Arial" w:eastAsia="Arial" w:hAnsi="Arial"/>
        </w:rPr>
      </w:pPr>
    </w:p>
    <w:p w14:paraId="3E820D5D" w14:textId="77777777" w:rsidR="007F0D58" w:rsidRDefault="007F0D58" w:rsidP="00066625">
      <w:pPr>
        <w:spacing w:line="252" w:lineRule="auto"/>
        <w:ind w:left="721" w:right="346" w:hanging="719"/>
        <w:rPr>
          <w:rFonts w:ascii="Arial" w:eastAsia="Arial" w:hAnsi="Arial"/>
        </w:rPr>
      </w:pPr>
    </w:p>
    <w:p w14:paraId="7CC805EE" w14:textId="1EA370CA" w:rsidR="00280E65" w:rsidRDefault="00280E65" w:rsidP="00280E65">
      <w:pPr>
        <w:spacing w:line="0" w:lineRule="atLeast"/>
        <w:rPr>
          <w:rFonts w:ascii="Arial" w:eastAsia="Arial" w:hAnsi="Arial"/>
          <w:b/>
        </w:rPr>
      </w:pPr>
      <w:bookmarkStart w:id="13" w:name="page16"/>
      <w:bookmarkEnd w:id="13"/>
      <w:r>
        <w:rPr>
          <w:rFonts w:ascii="Arial" w:eastAsia="Arial" w:hAnsi="Arial"/>
          <w:b/>
        </w:rPr>
        <w:t>5. Responsibilities</w:t>
      </w:r>
    </w:p>
    <w:p w14:paraId="20987D17" w14:textId="77777777" w:rsidR="00280E65" w:rsidRDefault="00280E65" w:rsidP="00280E65">
      <w:pPr>
        <w:spacing w:line="306" w:lineRule="exact"/>
        <w:rPr>
          <w:rFonts w:ascii="Times New Roman" w:eastAsia="Times New Roman" w:hAnsi="Times New Roman"/>
        </w:rPr>
      </w:pPr>
    </w:p>
    <w:p w14:paraId="15039820" w14:textId="4A663354" w:rsidR="00280E65" w:rsidRDefault="00280E65" w:rsidP="00280E65">
      <w:pPr>
        <w:spacing w:line="254" w:lineRule="auto"/>
        <w:ind w:left="720" w:right="26" w:hanging="719"/>
        <w:rPr>
          <w:rFonts w:ascii="Arial" w:eastAsia="Arial" w:hAnsi="Arial"/>
        </w:rPr>
      </w:pPr>
      <w:r>
        <w:rPr>
          <w:rFonts w:ascii="Arial" w:eastAsia="Arial" w:hAnsi="Arial"/>
          <w:b/>
        </w:rPr>
        <w:t>5.1</w:t>
      </w:r>
      <w:r w:rsidR="00B876B7">
        <w:rPr>
          <w:rFonts w:ascii="Arial" w:eastAsia="Arial" w:hAnsi="Arial"/>
          <w:b/>
        </w:rPr>
        <w:t xml:space="preserve">      </w:t>
      </w:r>
      <w:r>
        <w:rPr>
          <w:rFonts w:ascii="Arial" w:eastAsia="Arial" w:hAnsi="Arial"/>
          <w:b/>
        </w:rPr>
        <w:t xml:space="preserve"> Information users</w:t>
      </w:r>
      <w:r>
        <w:rPr>
          <w:rFonts w:ascii="Arial" w:eastAsia="Arial" w:hAnsi="Arial"/>
        </w:rPr>
        <w:t>: All information users are responsible for reporting actual, suspected,</w:t>
      </w:r>
      <w:r>
        <w:rPr>
          <w:rFonts w:ascii="Arial" w:eastAsia="Arial" w:hAnsi="Arial"/>
          <w:b/>
        </w:rPr>
        <w:t xml:space="preserve"> </w:t>
      </w:r>
      <w:r>
        <w:rPr>
          <w:rFonts w:ascii="Arial" w:eastAsia="Arial" w:hAnsi="Arial"/>
        </w:rPr>
        <w:t>threatened or potential information security incidents and for assisting with investigations as required, particularly if urgent action must be taken to prevent further damage.</w:t>
      </w:r>
    </w:p>
    <w:p w14:paraId="45EFC304" w14:textId="77777777" w:rsidR="00280E65" w:rsidRDefault="00280E65" w:rsidP="00280E65">
      <w:pPr>
        <w:spacing w:line="258" w:lineRule="exact"/>
        <w:rPr>
          <w:rFonts w:ascii="Times New Roman" w:eastAsia="Times New Roman" w:hAnsi="Times New Roman"/>
        </w:rPr>
      </w:pPr>
    </w:p>
    <w:p w14:paraId="1A193D8F" w14:textId="4F95ACE8" w:rsidR="00280E65" w:rsidRDefault="00280E65" w:rsidP="00280E65">
      <w:pPr>
        <w:spacing w:line="256" w:lineRule="auto"/>
        <w:ind w:left="720" w:right="226" w:hanging="719"/>
        <w:rPr>
          <w:rFonts w:ascii="Arial" w:eastAsia="Arial" w:hAnsi="Arial"/>
        </w:rPr>
      </w:pPr>
      <w:r>
        <w:rPr>
          <w:rFonts w:ascii="Arial" w:eastAsia="Arial" w:hAnsi="Arial"/>
          <w:b/>
        </w:rPr>
        <w:t xml:space="preserve">5.2 </w:t>
      </w:r>
      <w:r w:rsidR="00B20815">
        <w:rPr>
          <w:rFonts w:ascii="Arial" w:eastAsia="Arial" w:hAnsi="Arial"/>
          <w:b/>
        </w:rPr>
        <w:t xml:space="preserve">Client Care Manager and </w:t>
      </w:r>
      <w:r w:rsidR="005E66DA">
        <w:rPr>
          <w:rFonts w:ascii="Arial" w:eastAsia="Arial" w:hAnsi="Arial"/>
          <w:b/>
        </w:rPr>
        <w:t>Facilities and Contract</w:t>
      </w:r>
      <w:r w:rsidR="00477A03">
        <w:rPr>
          <w:rFonts w:ascii="Arial" w:eastAsia="Arial" w:hAnsi="Arial"/>
          <w:b/>
        </w:rPr>
        <w:t>s Manager</w:t>
      </w:r>
      <w:r>
        <w:rPr>
          <w:rFonts w:ascii="Arial" w:eastAsia="Arial" w:hAnsi="Arial"/>
          <w:b/>
        </w:rPr>
        <w:t xml:space="preserve"> </w:t>
      </w:r>
      <w:r w:rsidR="00477A03">
        <w:rPr>
          <w:rFonts w:ascii="Arial" w:eastAsia="Arial" w:hAnsi="Arial"/>
          <w:b/>
        </w:rPr>
        <w:t xml:space="preserve"> - </w:t>
      </w:r>
      <w:r w:rsidR="00477A03">
        <w:rPr>
          <w:rFonts w:ascii="Arial" w:eastAsia="Arial" w:hAnsi="Arial"/>
        </w:rPr>
        <w:t>Senior Management</w:t>
      </w:r>
      <w:r>
        <w:rPr>
          <w:rFonts w:ascii="Arial" w:eastAsia="Arial" w:hAnsi="Arial"/>
        </w:rPr>
        <w:t xml:space="preserve"> are responsible for ensuring that staff</w:t>
      </w:r>
      <w:r>
        <w:rPr>
          <w:rFonts w:ascii="Arial" w:eastAsia="Arial" w:hAnsi="Arial"/>
          <w:b/>
        </w:rPr>
        <w:t xml:space="preserve"> </w:t>
      </w:r>
      <w:r>
        <w:rPr>
          <w:rFonts w:ascii="Arial" w:eastAsia="Arial" w:hAnsi="Arial"/>
        </w:rPr>
        <w:t>in their area act in compliance with this policy and assist with investigations as required.</w:t>
      </w:r>
    </w:p>
    <w:p w14:paraId="555B46E7" w14:textId="77777777" w:rsidR="00280E65" w:rsidRDefault="00280E65" w:rsidP="00280E65">
      <w:pPr>
        <w:spacing w:line="256" w:lineRule="exact"/>
        <w:rPr>
          <w:rFonts w:ascii="Times New Roman" w:eastAsia="Times New Roman" w:hAnsi="Times New Roman"/>
        </w:rPr>
      </w:pPr>
    </w:p>
    <w:p w14:paraId="29BBEF59" w14:textId="30EEF3C5" w:rsidR="00280E65" w:rsidRDefault="00280E65" w:rsidP="00280E65">
      <w:pPr>
        <w:spacing w:line="256" w:lineRule="auto"/>
        <w:ind w:left="720" w:right="606" w:hanging="719"/>
        <w:rPr>
          <w:rFonts w:ascii="Arial" w:eastAsia="Arial" w:hAnsi="Arial"/>
          <w:color w:val="0563C1"/>
          <w:u w:val="single"/>
        </w:rPr>
      </w:pPr>
      <w:r>
        <w:rPr>
          <w:rFonts w:ascii="Arial" w:eastAsia="Arial" w:hAnsi="Arial"/>
          <w:b/>
        </w:rPr>
        <w:t xml:space="preserve">5.3 Contact Details: </w:t>
      </w:r>
      <w:r>
        <w:rPr>
          <w:rFonts w:ascii="Arial" w:eastAsia="Arial" w:hAnsi="Arial"/>
        </w:rPr>
        <w:t xml:space="preserve">The </w:t>
      </w:r>
      <w:r w:rsidR="00A6759A">
        <w:rPr>
          <w:rFonts w:ascii="Arial" w:eastAsia="Arial" w:hAnsi="Arial"/>
        </w:rPr>
        <w:t>Myriad Centre DPO</w:t>
      </w:r>
      <w:r>
        <w:rPr>
          <w:rFonts w:ascii="Arial" w:eastAsia="Arial" w:hAnsi="Arial"/>
        </w:rPr>
        <w:t>, who will be investigating</w:t>
      </w:r>
      <w:r>
        <w:rPr>
          <w:rFonts w:ascii="Arial" w:eastAsia="Arial" w:hAnsi="Arial"/>
          <w:b/>
        </w:rPr>
        <w:t xml:space="preserve"> </w:t>
      </w:r>
      <w:r>
        <w:rPr>
          <w:rFonts w:ascii="Arial" w:eastAsia="Arial" w:hAnsi="Arial"/>
        </w:rPr>
        <w:t>breaches and suspected breaches, can be contacte</w:t>
      </w:r>
      <w:r w:rsidR="00A6759A">
        <w:rPr>
          <w:rFonts w:ascii="Arial" w:eastAsia="Arial" w:hAnsi="Arial"/>
        </w:rPr>
        <w:t xml:space="preserve">d at </w:t>
      </w:r>
      <w:r w:rsidR="00A6759A">
        <w:rPr>
          <w:rFonts w:ascii="Arial" w:eastAsia="Arial" w:hAnsi="Arial"/>
          <w:color w:val="0563C1"/>
          <w:u w:val="single"/>
        </w:rPr>
        <w:t>pterry@myriadcentre.co.uk</w:t>
      </w:r>
    </w:p>
    <w:p w14:paraId="29DA0499" w14:textId="77777777" w:rsidR="00280E65" w:rsidRDefault="00280E65" w:rsidP="00280E65">
      <w:pPr>
        <w:spacing w:line="249" w:lineRule="exact"/>
        <w:rPr>
          <w:rFonts w:ascii="Times New Roman" w:eastAsia="Times New Roman" w:hAnsi="Times New Roman"/>
        </w:rPr>
      </w:pPr>
    </w:p>
    <w:p w14:paraId="2BEF1E33" w14:textId="77777777" w:rsidR="00280E65" w:rsidRDefault="00280E65" w:rsidP="00280E65">
      <w:pPr>
        <w:spacing w:line="0" w:lineRule="atLeast"/>
        <w:rPr>
          <w:rFonts w:ascii="Arial" w:eastAsia="Arial" w:hAnsi="Arial"/>
          <w:b/>
        </w:rPr>
      </w:pPr>
      <w:r>
        <w:rPr>
          <w:rFonts w:ascii="Arial" w:eastAsia="Arial" w:hAnsi="Arial"/>
          <w:b/>
        </w:rPr>
        <w:t>6.  Data Classification</w:t>
      </w:r>
    </w:p>
    <w:p w14:paraId="0F666259" w14:textId="77777777" w:rsidR="00280E65" w:rsidRDefault="00280E65" w:rsidP="00280E65">
      <w:pPr>
        <w:spacing w:line="305" w:lineRule="exact"/>
        <w:rPr>
          <w:rFonts w:ascii="Times New Roman" w:eastAsia="Times New Roman" w:hAnsi="Times New Roman"/>
        </w:rPr>
      </w:pPr>
    </w:p>
    <w:p w14:paraId="65D79F4F" w14:textId="5A1AF1CE" w:rsidR="00280E65" w:rsidRDefault="00A6759A" w:rsidP="00280E65">
      <w:pPr>
        <w:spacing w:line="251" w:lineRule="auto"/>
        <w:ind w:left="720" w:right="206" w:hanging="719"/>
        <w:rPr>
          <w:rFonts w:ascii="Arial" w:eastAsia="Arial" w:hAnsi="Arial"/>
        </w:rPr>
      </w:pPr>
      <w:r>
        <w:rPr>
          <w:rFonts w:ascii="Arial" w:eastAsia="Arial" w:hAnsi="Arial"/>
        </w:rPr>
        <w:t xml:space="preserve">           </w:t>
      </w:r>
      <w:r w:rsidR="00766425">
        <w:rPr>
          <w:rFonts w:ascii="Arial" w:eastAsia="Arial" w:hAnsi="Arial"/>
        </w:rPr>
        <w:t xml:space="preserve"> </w:t>
      </w:r>
      <w:r w:rsidR="00280E65">
        <w:rPr>
          <w:rFonts w:ascii="Arial" w:eastAsia="Arial" w:hAnsi="Arial"/>
        </w:rPr>
        <w:t xml:space="preserve">Data breaches will vary in impact and risk depending on the content and the quantity of the data involved, therefore it is important that the </w:t>
      </w:r>
      <w:r w:rsidR="00766425">
        <w:rPr>
          <w:rFonts w:ascii="Arial" w:eastAsia="Arial" w:hAnsi="Arial"/>
        </w:rPr>
        <w:t>Myriad Centre</w:t>
      </w:r>
      <w:r w:rsidR="00280E65">
        <w:rPr>
          <w:rFonts w:ascii="Arial" w:eastAsia="Arial" w:hAnsi="Arial"/>
        </w:rPr>
        <w:t xml:space="preserve"> is able to quickly identify the classification of the data and respond to all reported incidents in a timely and thorough manner.</w:t>
      </w:r>
    </w:p>
    <w:p w14:paraId="1C0795A2" w14:textId="77777777" w:rsidR="00280E65" w:rsidRDefault="00280E65" w:rsidP="00280E65">
      <w:pPr>
        <w:spacing w:line="259" w:lineRule="exact"/>
        <w:rPr>
          <w:rFonts w:ascii="Times New Roman" w:eastAsia="Times New Roman" w:hAnsi="Times New Roman"/>
        </w:rPr>
      </w:pPr>
    </w:p>
    <w:p w14:paraId="6A042BF6" w14:textId="4C9DB44C" w:rsidR="00280E65" w:rsidRDefault="00280E65" w:rsidP="00280E65">
      <w:pPr>
        <w:spacing w:line="262" w:lineRule="auto"/>
        <w:ind w:left="700" w:right="546" w:hanging="708"/>
        <w:rPr>
          <w:rFonts w:ascii="Arial" w:eastAsia="Arial" w:hAnsi="Arial"/>
        </w:rPr>
      </w:pPr>
      <w:r>
        <w:rPr>
          <w:rFonts w:ascii="Arial" w:eastAsia="Arial" w:hAnsi="Arial"/>
        </w:rPr>
        <w:t xml:space="preserve">6.1 </w:t>
      </w:r>
      <w:r>
        <w:rPr>
          <w:rFonts w:ascii="Arial" w:eastAsia="Arial" w:hAnsi="Arial"/>
          <w:b/>
        </w:rPr>
        <w:t>Public Data</w:t>
      </w:r>
      <w:r>
        <w:rPr>
          <w:rFonts w:ascii="Arial" w:eastAsia="Arial" w:hAnsi="Arial"/>
        </w:rPr>
        <w:t xml:space="preserve">: Information intended for public use, or information which can be made public without any negative impact for the </w:t>
      </w:r>
      <w:r w:rsidR="00C61584">
        <w:rPr>
          <w:rFonts w:ascii="Arial" w:eastAsia="Arial" w:hAnsi="Arial"/>
        </w:rPr>
        <w:t>Myriad Centre.</w:t>
      </w:r>
    </w:p>
    <w:p w14:paraId="3D175A7A" w14:textId="77777777" w:rsidR="00280E65" w:rsidRDefault="00280E65" w:rsidP="00280E65">
      <w:pPr>
        <w:spacing w:line="246" w:lineRule="exact"/>
        <w:rPr>
          <w:rFonts w:ascii="Times New Roman" w:eastAsia="Times New Roman" w:hAnsi="Times New Roman"/>
        </w:rPr>
      </w:pPr>
    </w:p>
    <w:p w14:paraId="43F6D98E" w14:textId="60046DF2" w:rsidR="00280E65" w:rsidRDefault="00280E65" w:rsidP="00280E65">
      <w:pPr>
        <w:spacing w:line="256" w:lineRule="auto"/>
        <w:ind w:left="720" w:right="6" w:hanging="719"/>
        <w:rPr>
          <w:rFonts w:ascii="Arial" w:eastAsia="Arial" w:hAnsi="Arial"/>
        </w:rPr>
      </w:pPr>
      <w:r>
        <w:rPr>
          <w:rFonts w:ascii="Arial" w:eastAsia="Arial" w:hAnsi="Arial"/>
          <w:b/>
        </w:rPr>
        <w:t xml:space="preserve">6.2 Internal Data: </w:t>
      </w:r>
      <w:r>
        <w:rPr>
          <w:rFonts w:ascii="Arial" w:eastAsia="Arial" w:hAnsi="Arial"/>
        </w:rPr>
        <w:t>Information regarding the day-to-day business</w:t>
      </w:r>
      <w:r w:rsidR="00A27517">
        <w:rPr>
          <w:rFonts w:ascii="Arial" w:eastAsia="Arial" w:hAnsi="Arial"/>
        </w:rPr>
        <w:t>, strategic and</w:t>
      </w:r>
      <w:r>
        <w:rPr>
          <w:rFonts w:ascii="Arial" w:eastAsia="Arial" w:hAnsi="Arial"/>
        </w:rPr>
        <w:t xml:space="preserve"> academic operations</w:t>
      </w:r>
      <w:r>
        <w:rPr>
          <w:rFonts w:ascii="Arial" w:eastAsia="Arial" w:hAnsi="Arial"/>
          <w:b/>
        </w:rPr>
        <w:t xml:space="preserve"> </w:t>
      </w:r>
      <w:r>
        <w:rPr>
          <w:rFonts w:ascii="Arial" w:eastAsia="Arial" w:hAnsi="Arial"/>
        </w:rPr>
        <w:t xml:space="preserve">of the </w:t>
      </w:r>
      <w:r w:rsidR="00A27517">
        <w:rPr>
          <w:rFonts w:ascii="Arial" w:eastAsia="Arial" w:hAnsi="Arial"/>
        </w:rPr>
        <w:t>Myriad Centre</w:t>
      </w:r>
      <w:r>
        <w:rPr>
          <w:rFonts w:ascii="Arial" w:eastAsia="Arial" w:hAnsi="Arial"/>
        </w:rPr>
        <w:t xml:space="preserve">. Primarily for </w:t>
      </w:r>
      <w:r w:rsidR="0048000E">
        <w:rPr>
          <w:rFonts w:ascii="Arial" w:eastAsia="Arial" w:hAnsi="Arial"/>
        </w:rPr>
        <w:t>employees</w:t>
      </w:r>
      <w:r>
        <w:rPr>
          <w:rFonts w:ascii="Arial" w:eastAsia="Arial" w:hAnsi="Arial"/>
        </w:rPr>
        <w:t xml:space="preserve"> and </w:t>
      </w:r>
      <w:r w:rsidR="0048000E">
        <w:rPr>
          <w:rFonts w:ascii="Arial" w:eastAsia="Arial" w:hAnsi="Arial"/>
        </w:rPr>
        <w:t xml:space="preserve">client </w:t>
      </w:r>
      <w:r>
        <w:rPr>
          <w:rFonts w:ascii="Arial" w:eastAsia="Arial" w:hAnsi="Arial"/>
        </w:rPr>
        <w:t xml:space="preserve">use, though some information may be useful to third parties who work with the </w:t>
      </w:r>
      <w:r w:rsidR="0048000E">
        <w:rPr>
          <w:rFonts w:ascii="Arial" w:eastAsia="Arial" w:hAnsi="Arial"/>
        </w:rPr>
        <w:t>Myriad Centre</w:t>
      </w:r>
      <w:r>
        <w:rPr>
          <w:rFonts w:ascii="Arial" w:eastAsia="Arial" w:hAnsi="Arial"/>
        </w:rPr>
        <w:t>.</w:t>
      </w:r>
    </w:p>
    <w:p w14:paraId="7004F141" w14:textId="77777777" w:rsidR="00280E65" w:rsidRDefault="00280E65" w:rsidP="00280E65">
      <w:pPr>
        <w:spacing w:line="252" w:lineRule="exact"/>
        <w:rPr>
          <w:rFonts w:ascii="Times New Roman" w:eastAsia="Times New Roman" w:hAnsi="Times New Roman"/>
        </w:rPr>
      </w:pPr>
    </w:p>
    <w:p w14:paraId="08A82E32" w14:textId="3CFD9DFB" w:rsidR="00280E65" w:rsidRDefault="00280E65" w:rsidP="00280E65">
      <w:pPr>
        <w:spacing w:line="254" w:lineRule="auto"/>
        <w:ind w:left="720" w:right="186" w:hanging="719"/>
        <w:rPr>
          <w:rFonts w:ascii="Arial" w:eastAsia="Arial" w:hAnsi="Arial"/>
        </w:rPr>
      </w:pPr>
      <w:r>
        <w:rPr>
          <w:rFonts w:ascii="Arial" w:eastAsia="Arial" w:hAnsi="Arial"/>
          <w:b/>
        </w:rPr>
        <w:t>6.3 Restricted Data</w:t>
      </w:r>
      <w:r>
        <w:rPr>
          <w:rFonts w:ascii="Arial" w:eastAsia="Arial" w:hAnsi="Arial"/>
        </w:rPr>
        <w:t xml:space="preserve">: Information of a more sensitive nature for the business and </w:t>
      </w:r>
      <w:r w:rsidR="00451E3B">
        <w:rPr>
          <w:rFonts w:ascii="Arial" w:eastAsia="Arial" w:hAnsi="Arial"/>
        </w:rPr>
        <w:t>strategic</w:t>
      </w:r>
      <w:r>
        <w:rPr>
          <w:rFonts w:ascii="Arial" w:eastAsia="Arial" w:hAnsi="Arial"/>
          <w:b/>
        </w:rPr>
        <w:t xml:space="preserve"> </w:t>
      </w:r>
      <w:r>
        <w:rPr>
          <w:rFonts w:ascii="Arial" w:eastAsia="Arial" w:hAnsi="Arial"/>
        </w:rPr>
        <w:t xml:space="preserve">operations of the </w:t>
      </w:r>
      <w:r w:rsidR="00451E3B">
        <w:rPr>
          <w:rFonts w:ascii="Arial" w:eastAsia="Arial" w:hAnsi="Arial"/>
        </w:rPr>
        <w:t>Myriad Centre</w:t>
      </w:r>
      <w:r>
        <w:rPr>
          <w:rFonts w:ascii="Arial" w:eastAsia="Arial" w:hAnsi="Arial"/>
        </w:rPr>
        <w:t xml:space="preserve">, representing the basic intellectual capital and knowledge. Access should be limited to only those people that need to know as part of their role within the </w:t>
      </w:r>
      <w:r w:rsidR="0042525F">
        <w:rPr>
          <w:rFonts w:ascii="Arial" w:eastAsia="Arial" w:hAnsi="Arial"/>
        </w:rPr>
        <w:t>Myriad Centre</w:t>
      </w:r>
      <w:r>
        <w:rPr>
          <w:rFonts w:ascii="Arial" w:eastAsia="Arial" w:hAnsi="Arial"/>
        </w:rPr>
        <w:t>.</w:t>
      </w:r>
    </w:p>
    <w:p w14:paraId="3700F713" w14:textId="77777777" w:rsidR="00280E65" w:rsidRDefault="00280E65" w:rsidP="00280E65">
      <w:pPr>
        <w:spacing w:line="255" w:lineRule="exact"/>
        <w:rPr>
          <w:rFonts w:ascii="Times New Roman" w:eastAsia="Times New Roman" w:hAnsi="Times New Roman"/>
        </w:rPr>
      </w:pPr>
    </w:p>
    <w:p w14:paraId="3B13759C" w14:textId="1DA9559C" w:rsidR="00280E65" w:rsidRDefault="00280E65" w:rsidP="00280E65">
      <w:pPr>
        <w:spacing w:line="257" w:lineRule="auto"/>
        <w:ind w:left="720" w:right="146" w:hanging="719"/>
        <w:rPr>
          <w:rFonts w:ascii="Arial" w:eastAsia="Arial" w:hAnsi="Arial"/>
        </w:rPr>
      </w:pPr>
      <w:r>
        <w:rPr>
          <w:rFonts w:ascii="Arial" w:eastAsia="Arial" w:hAnsi="Arial"/>
          <w:b/>
        </w:rPr>
        <w:t>6.4 Highly Restricted Data</w:t>
      </w:r>
      <w:r>
        <w:rPr>
          <w:rFonts w:ascii="Arial" w:eastAsia="Arial" w:hAnsi="Arial"/>
        </w:rPr>
        <w:t>: Information that, if released, will cause significant damage to</w:t>
      </w:r>
      <w:r>
        <w:rPr>
          <w:rFonts w:ascii="Arial" w:eastAsia="Arial" w:hAnsi="Arial"/>
          <w:b/>
        </w:rPr>
        <w:t xml:space="preserve"> </w:t>
      </w:r>
      <w:r>
        <w:rPr>
          <w:rFonts w:ascii="Arial" w:eastAsia="Arial" w:hAnsi="Arial"/>
        </w:rPr>
        <w:t xml:space="preserve">the </w:t>
      </w:r>
      <w:r w:rsidR="0042525F">
        <w:rPr>
          <w:rFonts w:ascii="Arial" w:eastAsia="Arial" w:hAnsi="Arial"/>
        </w:rPr>
        <w:t>Myriad Centre</w:t>
      </w:r>
      <w:r>
        <w:rPr>
          <w:rFonts w:ascii="Arial" w:eastAsia="Arial" w:hAnsi="Arial"/>
        </w:rPr>
        <w:t xml:space="preserve"> business activities or reputation, or would lead to breach of the Data Protection Act. Access to this information should be highly restricted.</w:t>
      </w:r>
    </w:p>
    <w:p w14:paraId="7493B61D" w14:textId="77777777" w:rsidR="00280E65" w:rsidRDefault="00280E65" w:rsidP="00280E65">
      <w:pPr>
        <w:spacing w:line="247" w:lineRule="exact"/>
        <w:rPr>
          <w:rFonts w:ascii="Times New Roman" w:eastAsia="Times New Roman" w:hAnsi="Times New Roman"/>
        </w:rPr>
      </w:pPr>
    </w:p>
    <w:p w14:paraId="61BE6B92" w14:textId="77777777" w:rsidR="00280E65" w:rsidRDefault="00280E65" w:rsidP="00280E65">
      <w:pPr>
        <w:spacing w:line="0" w:lineRule="atLeast"/>
        <w:rPr>
          <w:rFonts w:ascii="Arial" w:eastAsia="Arial" w:hAnsi="Arial"/>
          <w:b/>
        </w:rPr>
      </w:pPr>
      <w:r>
        <w:rPr>
          <w:rFonts w:ascii="Arial" w:eastAsia="Arial" w:hAnsi="Arial"/>
          <w:b/>
        </w:rPr>
        <w:t>7.  Data Security Breach Reporting</w:t>
      </w:r>
    </w:p>
    <w:p w14:paraId="6131B5C0" w14:textId="77777777" w:rsidR="00280E65" w:rsidRDefault="00280E65" w:rsidP="00280E65">
      <w:pPr>
        <w:spacing w:line="305" w:lineRule="exact"/>
        <w:rPr>
          <w:rFonts w:ascii="Times New Roman" w:eastAsia="Times New Roman" w:hAnsi="Times New Roman"/>
        </w:rPr>
      </w:pPr>
    </w:p>
    <w:p w14:paraId="4B166E4D" w14:textId="102461E0" w:rsidR="00280E65" w:rsidRDefault="0042525F" w:rsidP="00280E65">
      <w:pPr>
        <w:spacing w:line="250" w:lineRule="auto"/>
        <w:ind w:left="720" w:right="26" w:hanging="719"/>
        <w:rPr>
          <w:rFonts w:ascii="Arial" w:eastAsia="Arial" w:hAnsi="Arial"/>
        </w:rPr>
      </w:pPr>
      <w:r>
        <w:rPr>
          <w:rFonts w:ascii="Arial" w:eastAsia="Arial" w:hAnsi="Arial"/>
        </w:rPr>
        <w:t xml:space="preserve">            </w:t>
      </w:r>
      <w:r w:rsidR="00280E65">
        <w:rPr>
          <w:rFonts w:ascii="Arial" w:eastAsia="Arial" w:hAnsi="Arial"/>
        </w:rPr>
        <w:t xml:space="preserve">Confirmed or suspected data security breaches should be reported promptly to the </w:t>
      </w:r>
      <w:r w:rsidR="00DE476D">
        <w:rPr>
          <w:rFonts w:ascii="Arial" w:eastAsia="Arial" w:hAnsi="Arial"/>
        </w:rPr>
        <w:t>Myriad Centre DPO</w:t>
      </w:r>
      <w:r w:rsidR="00280E65">
        <w:rPr>
          <w:rFonts w:ascii="Arial" w:eastAsia="Arial" w:hAnsi="Arial"/>
        </w:rPr>
        <w:t xml:space="preserve">, email: </w:t>
      </w:r>
      <w:hyperlink r:id="rId14" w:history="1">
        <w:r w:rsidR="00FD02C1" w:rsidRPr="00F030FE">
          <w:rPr>
            <w:rStyle w:val="Hyperlink"/>
            <w:rFonts w:ascii="Arial" w:eastAsia="Arial" w:hAnsi="Arial"/>
          </w:rPr>
          <w:t>pterry@myriadcentre.co.uk</w:t>
        </w:r>
      </w:hyperlink>
      <w:r w:rsidR="00DE476D">
        <w:t xml:space="preserve"> </w:t>
      </w:r>
      <w:r w:rsidR="00280E65">
        <w:rPr>
          <w:rFonts w:ascii="Arial" w:eastAsia="Arial" w:hAnsi="Arial"/>
        </w:rPr>
        <w:t>the report should include full and accurate details of the incident including who is reporting the incident and what classification of data is involved. Where possible the incident report form should be completed as part of the reporting process. See Appendix 1.</w:t>
      </w:r>
    </w:p>
    <w:p w14:paraId="36925ADD" w14:textId="77777777" w:rsidR="00280E65" w:rsidRDefault="00280E65" w:rsidP="00280E65">
      <w:pPr>
        <w:spacing w:line="3" w:lineRule="exact"/>
        <w:rPr>
          <w:rFonts w:ascii="Times New Roman" w:eastAsia="Times New Roman" w:hAnsi="Times New Roman"/>
        </w:rPr>
      </w:pPr>
    </w:p>
    <w:p w14:paraId="27B4906D" w14:textId="036C61C9" w:rsidR="00280E65" w:rsidRDefault="00C469DD" w:rsidP="00280E65">
      <w:pPr>
        <w:spacing w:line="254" w:lineRule="auto"/>
        <w:ind w:left="720" w:right="426" w:hanging="719"/>
        <w:rPr>
          <w:rFonts w:ascii="Arial" w:eastAsia="Arial" w:hAnsi="Arial"/>
        </w:rPr>
      </w:pPr>
      <w:r>
        <w:rPr>
          <w:rFonts w:ascii="Arial" w:eastAsia="Arial" w:hAnsi="Arial"/>
        </w:rPr>
        <w:t xml:space="preserve">            </w:t>
      </w:r>
      <w:r w:rsidR="00280E65">
        <w:rPr>
          <w:rFonts w:ascii="Arial" w:eastAsia="Arial" w:hAnsi="Arial"/>
        </w:rPr>
        <w:t>Once a data breach has been reported an initial assessment will be made to establish the severity of the breach.</w:t>
      </w:r>
    </w:p>
    <w:p w14:paraId="55156BA8" w14:textId="77777777" w:rsidR="00280E65" w:rsidRDefault="00280E65" w:rsidP="00280E65">
      <w:pPr>
        <w:spacing w:line="256" w:lineRule="exact"/>
        <w:rPr>
          <w:rFonts w:ascii="Times New Roman" w:eastAsia="Times New Roman" w:hAnsi="Times New Roman"/>
        </w:rPr>
      </w:pPr>
    </w:p>
    <w:p w14:paraId="31CFDF81" w14:textId="18F60084" w:rsidR="00280E65" w:rsidRDefault="00C469DD" w:rsidP="00280E65">
      <w:pPr>
        <w:spacing w:line="252" w:lineRule="auto"/>
        <w:ind w:left="720" w:right="446" w:hanging="719"/>
        <w:rPr>
          <w:rFonts w:ascii="Arial" w:eastAsia="Arial" w:hAnsi="Arial"/>
        </w:rPr>
      </w:pPr>
      <w:r>
        <w:rPr>
          <w:rFonts w:ascii="Arial" w:eastAsia="Arial" w:hAnsi="Arial"/>
        </w:rPr>
        <w:t xml:space="preserve">           </w:t>
      </w:r>
      <w:r w:rsidR="00280E65">
        <w:rPr>
          <w:rFonts w:ascii="Arial" w:eastAsia="Arial" w:hAnsi="Arial"/>
        </w:rPr>
        <w:t xml:space="preserve">All data security breaches will be centrally logged by the </w:t>
      </w:r>
      <w:r>
        <w:rPr>
          <w:rFonts w:ascii="Arial" w:eastAsia="Arial" w:hAnsi="Arial"/>
        </w:rPr>
        <w:t>DPO</w:t>
      </w:r>
      <w:r w:rsidR="00280E65">
        <w:rPr>
          <w:rFonts w:ascii="Arial" w:eastAsia="Arial" w:hAnsi="Arial"/>
        </w:rPr>
        <w:t xml:space="preserve"> to ensure appropriate oversight in the types and frequency of confirmed incidents for management and reporting purposes.</w:t>
      </w:r>
    </w:p>
    <w:p w14:paraId="0EBE18AE" w14:textId="77777777" w:rsidR="00280E65" w:rsidRDefault="00280E65" w:rsidP="00280E65">
      <w:pPr>
        <w:spacing w:line="252" w:lineRule="auto"/>
        <w:ind w:left="720" w:right="446" w:hanging="719"/>
        <w:rPr>
          <w:rFonts w:ascii="Arial" w:eastAsia="Arial" w:hAnsi="Arial"/>
        </w:rPr>
        <w:sectPr w:rsidR="00280E65" w:rsidSect="000606A4">
          <w:pgSz w:w="11900" w:h="16838"/>
          <w:pgMar w:top="1439" w:right="1440" w:bottom="1440" w:left="1440" w:header="0" w:footer="454" w:gutter="0"/>
          <w:cols w:space="0" w:equalWidth="0">
            <w:col w:w="9026"/>
          </w:cols>
          <w:docGrid w:linePitch="360"/>
        </w:sectPr>
      </w:pPr>
    </w:p>
    <w:p w14:paraId="2DC58342" w14:textId="77777777" w:rsidR="00280E65" w:rsidRDefault="00280E65" w:rsidP="00280E65">
      <w:pPr>
        <w:spacing w:line="0" w:lineRule="atLeast"/>
        <w:rPr>
          <w:rFonts w:ascii="Arial" w:eastAsia="Arial" w:hAnsi="Arial"/>
          <w:b/>
        </w:rPr>
      </w:pPr>
      <w:bookmarkStart w:id="14" w:name="page17"/>
      <w:bookmarkEnd w:id="14"/>
      <w:r>
        <w:rPr>
          <w:rFonts w:ascii="Arial" w:eastAsia="Arial" w:hAnsi="Arial"/>
          <w:b/>
        </w:rPr>
        <w:lastRenderedPageBreak/>
        <w:t>8.  Data Breach Management Plan</w:t>
      </w:r>
    </w:p>
    <w:p w14:paraId="0D494FB9" w14:textId="77777777" w:rsidR="00280E65" w:rsidRDefault="00280E65" w:rsidP="00280E65">
      <w:pPr>
        <w:spacing w:line="305" w:lineRule="exact"/>
        <w:rPr>
          <w:rFonts w:ascii="Times New Roman" w:eastAsia="Times New Roman" w:hAnsi="Times New Roman"/>
        </w:rPr>
      </w:pPr>
    </w:p>
    <w:p w14:paraId="50843064" w14:textId="17A4219A" w:rsidR="00280E65" w:rsidRDefault="00C469DD" w:rsidP="00280E65">
      <w:pPr>
        <w:spacing w:line="250" w:lineRule="auto"/>
        <w:ind w:left="640" w:right="366" w:hanging="643"/>
        <w:rPr>
          <w:rFonts w:ascii="Arial" w:eastAsia="Arial" w:hAnsi="Arial"/>
        </w:rPr>
      </w:pPr>
      <w:r>
        <w:rPr>
          <w:rFonts w:ascii="Arial" w:eastAsia="Arial" w:hAnsi="Arial"/>
        </w:rPr>
        <w:t xml:space="preserve">          </w:t>
      </w:r>
      <w:r w:rsidR="00280E65">
        <w:rPr>
          <w:rFonts w:ascii="Arial" w:eastAsia="Arial" w:hAnsi="Arial"/>
        </w:rPr>
        <w:t>The management response to any reported data security breach will involve the following four elements. See Appendix 2 for Investigation pro-forma.</w:t>
      </w:r>
    </w:p>
    <w:p w14:paraId="7A415167" w14:textId="77777777" w:rsidR="00280E65" w:rsidRDefault="00280E65" w:rsidP="00280E65">
      <w:pPr>
        <w:spacing w:line="1" w:lineRule="exact"/>
        <w:rPr>
          <w:rFonts w:ascii="Times New Roman" w:eastAsia="Times New Roman" w:hAnsi="Times New Roman"/>
        </w:rPr>
      </w:pPr>
    </w:p>
    <w:p w14:paraId="36DCDDE5" w14:textId="77777777" w:rsidR="00280E65" w:rsidRDefault="00280E65" w:rsidP="00280E65">
      <w:pPr>
        <w:numPr>
          <w:ilvl w:val="1"/>
          <w:numId w:val="33"/>
        </w:numPr>
        <w:tabs>
          <w:tab w:val="left" w:pos="720"/>
        </w:tabs>
        <w:spacing w:after="0" w:line="0" w:lineRule="atLeast"/>
        <w:ind w:left="720" w:hanging="436"/>
        <w:rPr>
          <w:rFonts w:ascii="Arial" w:eastAsia="Arial" w:hAnsi="Arial"/>
        </w:rPr>
      </w:pPr>
      <w:r>
        <w:rPr>
          <w:rFonts w:ascii="Arial" w:eastAsia="Arial" w:hAnsi="Arial"/>
        </w:rPr>
        <w:t>Containment and Recovery</w:t>
      </w:r>
    </w:p>
    <w:p w14:paraId="52396F3C" w14:textId="77777777" w:rsidR="00280E65" w:rsidRDefault="00280E65" w:rsidP="00280E65">
      <w:pPr>
        <w:spacing w:line="10" w:lineRule="exact"/>
        <w:rPr>
          <w:rFonts w:ascii="Arial" w:eastAsia="Arial" w:hAnsi="Arial"/>
        </w:rPr>
      </w:pPr>
    </w:p>
    <w:p w14:paraId="006D30DC" w14:textId="77777777" w:rsidR="00280E65" w:rsidRDefault="00280E65" w:rsidP="00280E65">
      <w:pPr>
        <w:numPr>
          <w:ilvl w:val="1"/>
          <w:numId w:val="33"/>
        </w:numPr>
        <w:tabs>
          <w:tab w:val="left" w:pos="720"/>
        </w:tabs>
        <w:spacing w:after="0" w:line="0" w:lineRule="atLeast"/>
        <w:ind w:left="720" w:hanging="436"/>
        <w:rPr>
          <w:rFonts w:ascii="Arial" w:eastAsia="Arial" w:hAnsi="Arial"/>
        </w:rPr>
      </w:pPr>
      <w:r>
        <w:rPr>
          <w:rFonts w:ascii="Arial" w:eastAsia="Arial" w:hAnsi="Arial"/>
        </w:rPr>
        <w:t>Assessment of Risks</w:t>
      </w:r>
    </w:p>
    <w:p w14:paraId="77F81626" w14:textId="77777777" w:rsidR="00280E65" w:rsidRDefault="00280E65" w:rsidP="00280E65">
      <w:pPr>
        <w:spacing w:line="10" w:lineRule="exact"/>
        <w:rPr>
          <w:rFonts w:ascii="Arial" w:eastAsia="Arial" w:hAnsi="Arial"/>
        </w:rPr>
      </w:pPr>
    </w:p>
    <w:p w14:paraId="0376B2C9" w14:textId="77777777" w:rsidR="00280E65" w:rsidRDefault="00280E65" w:rsidP="00280E65">
      <w:pPr>
        <w:numPr>
          <w:ilvl w:val="1"/>
          <w:numId w:val="33"/>
        </w:numPr>
        <w:tabs>
          <w:tab w:val="left" w:pos="720"/>
        </w:tabs>
        <w:spacing w:after="0" w:line="0" w:lineRule="atLeast"/>
        <w:ind w:left="720" w:hanging="436"/>
        <w:rPr>
          <w:rFonts w:ascii="Arial" w:eastAsia="Arial" w:hAnsi="Arial"/>
        </w:rPr>
      </w:pPr>
      <w:r>
        <w:rPr>
          <w:rFonts w:ascii="Arial" w:eastAsia="Arial" w:hAnsi="Arial"/>
        </w:rPr>
        <w:t>Consideration of Further Notification</w:t>
      </w:r>
    </w:p>
    <w:p w14:paraId="7BB57526" w14:textId="77777777" w:rsidR="00280E65" w:rsidRDefault="00280E65" w:rsidP="00280E65">
      <w:pPr>
        <w:spacing w:line="10" w:lineRule="exact"/>
        <w:rPr>
          <w:rFonts w:ascii="Arial" w:eastAsia="Arial" w:hAnsi="Arial"/>
        </w:rPr>
      </w:pPr>
    </w:p>
    <w:p w14:paraId="7B5C327B" w14:textId="77777777" w:rsidR="00280E65" w:rsidRDefault="00280E65" w:rsidP="00280E65">
      <w:pPr>
        <w:numPr>
          <w:ilvl w:val="1"/>
          <w:numId w:val="33"/>
        </w:numPr>
        <w:tabs>
          <w:tab w:val="left" w:pos="720"/>
        </w:tabs>
        <w:spacing w:after="0" w:line="0" w:lineRule="atLeast"/>
        <w:ind w:left="720" w:hanging="436"/>
        <w:rPr>
          <w:rFonts w:ascii="Arial" w:eastAsia="Arial" w:hAnsi="Arial"/>
        </w:rPr>
      </w:pPr>
      <w:r>
        <w:rPr>
          <w:rFonts w:ascii="Arial" w:eastAsia="Arial" w:hAnsi="Arial"/>
        </w:rPr>
        <w:t>Evaluation and Response</w:t>
      </w:r>
    </w:p>
    <w:p w14:paraId="1B09864E" w14:textId="77777777" w:rsidR="00280E65" w:rsidRDefault="00280E65" w:rsidP="00280E65">
      <w:pPr>
        <w:spacing w:line="268" w:lineRule="exact"/>
        <w:rPr>
          <w:rFonts w:ascii="Arial" w:eastAsia="Arial" w:hAnsi="Arial"/>
        </w:rPr>
      </w:pPr>
    </w:p>
    <w:p w14:paraId="57722E49" w14:textId="77777777" w:rsidR="00280E65" w:rsidRDefault="00280E65" w:rsidP="00280E65">
      <w:pPr>
        <w:numPr>
          <w:ilvl w:val="0"/>
          <w:numId w:val="34"/>
        </w:numPr>
        <w:tabs>
          <w:tab w:val="left" w:pos="360"/>
        </w:tabs>
        <w:spacing w:after="0" w:line="0" w:lineRule="atLeast"/>
        <w:ind w:left="360" w:hanging="360"/>
        <w:rPr>
          <w:rFonts w:ascii="Arial" w:eastAsia="Arial" w:hAnsi="Arial"/>
          <w:b/>
        </w:rPr>
      </w:pPr>
      <w:r>
        <w:rPr>
          <w:rFonts w:ascii="Arial" w:eastAsia="Arial" w:hAnsi="Arial"/>
          <w:b/>
        </w:rPr>
        <w:t>Authority</w:t>
      </w:r>
    </w:p>
    <w:p w14:paraId="52667917" w14:textId="77777777" w:rsidR="00280E65" w:rsidRDefault="00280E65" w:rsidP="00280E65">
      <w:pPr>
        <w:spacing w:line="307" w:lineRule="exact"/>
        <w:rPr>
          <w:rFonts w:ascii="Times New Roman" w:eastAsia="Times New Roman" w:hAnsi="Times New Roman"/>
        </w:rPr>
      </w:pPr>
    </w:p>
    <w:p w14:paraId="404047A3" w14:textId="5CE9F448" w:rsidR="00280E65" w:rsidRDefault="0080500D" w:rsidP="00280E65">
      <w:pPr>
        <w:spacing w:line="252" w:lineRule="auto"/>
        <w:ind w:left="720" w:right="26" w:hanging="719"/>
        <w:rPr>
          <w:rFonts w:ascii="Arial" w:eastAsia="Arial" w:hAnsi="Arial"/>
        </w:rPr>
      </w:pPr>
      <w:r>
        <w:rPr>
          <w:rFonts w:ascii="Arial" w:eastAsia="Arial" w:hAnsi="Arial"/>
        </w:rPr>
        <w:t xml:space="preserve">            Employees</w:t>
      </w:r>
      <w:r w:rsidR="00280E65">
        <w:rPr>
          <w:rFonts w:ascii="Arial" w:eastAsia="Arial" w:hAnsi="Arial"/>
        </w:rPr>
        <w:t>, students, contractors, consultants, visitors and guests who act in breach of this policy, or who do not act to implement it, may be subject to disciplinary procedures or other appropriate sanctions.</w:t>
      </w:r>
    </w:p>
    <w:p w14:paraId="7D0921B6" w14:textId="77777777" w:rsidR="00280E65" w:rsidRDefault="00280E65" w:rsidP="00280E65">
      <w:pPr>
        <w:spacing w:line="253" w:lineRule="exact"/>
        <w:rPr>
          <w:rFonts w:ascii="Times New Roman" w:eastAsia="Times New Roman" w:hAnsi="Times New Roman"/>
        </w:rPr>
      </w:pPr>
    </w:p>
    <w:p w14:paraId="625F39BA" w14:textId="77777777" w:rsidR="00280E65" w:rsidRDefault="00280E65" w:rsidP="00280E65">
      <w:pPr>
        <w:spacing w:line="0" w:lineRule="atLeast"/>
        <w:rPr>
          <w:rFonts w:ascii="Arial" w:eastAsia="Arial" w:hAnsi="Arial"/>
          <w:b/>
        </w:rPr>
      </w:pPr>
      <w:r>
        <w:rPr>
          <w:rFonts w:ascii="Arial" w:eastAsia="Arial" w:hAnsi="Arial"/>
          <w:b/>
        </w:rPr>
        <w:t>10. Review</w:t>
      </w:r>
    </w:p>
    <w:p w14:paraId="7A368316" w14:textId="77777777" w:rsidR="00280E65" w:rsidRDefault="00280E65" w:rsidP="00280E65">
      <w:pPr>
        <w:spacing w:line="305" w:lineRule="exact"/>
        <w:rPr>
          <w:rFonts w:ascii="Times New Roman" w:eastAsia="Times New Roman" w:hAnsi="Times New Roman"/>
        </w:rPr>
      </w:pPr>
    </w:p>
    <w:p w14:paraId="184FE020" w14:textId="63A2F6CA" w:rsidR="00280E65" w:rsidRDefault="0080500D" w:rsidP="00280E65">
      <w:pPr>
        <w:spacing w:line="254" w:lineRule="auto"/>
        <w:ind w:left="640" w:right="246" w:hanging="643"/>
        <w:rPr>
          <w:rFonts w:ascii="Arial" w:eastAsia="Arial" w:hAnsi="Arial"/>
        </w:rPr>
      </w:pPr>
      <w:r>
        <w:rPr>
          <w:rFonts w:ascii="Arial" w:eastAsia="Arial" w:hAnsi="Arial"/>
        </w:rPr>
        <w:t xml:space="preserve">          </w:t>
      </w:r>
      <w:r w:rsidR="00280E65">
        <w:rPr>
          <w:rFonts w:ascii="Arial" w:eastAsia="Arial" w:hAnsi="Arial"/>
        </w:rPr>
        <w:t xml:space="preserve">The </w:t>
      </w:r>
      <w:r>
        <w:rPr>
          <w:rFonts w:ascii="Arial" w:eastAsia="Arial" w:hAnsi="Arial"/>
        </w:rPr>
        <w:t>DPO</w:t>
      </w:r>
      <w:r w:rsidR="00280E65">
        <w:rPr>
          <w:rFonts w:ascii="Arial" w:eastAsia="Arial" w:hAnsi="Arial"/>
        </w:rPr>
        <w:t xml:space="preserve"> will monitor the effectiveness of this guidance and carry out regular reviews of all reported breaches.</w:t>
      </w:r>
    </w:p>
    <w:p w14:paraId="4B55EC4A" w14:textId="77777777" w:rsidR="00280E65" w:rsidRDefault="00280E65" w:rsidP="00280E65">
      <w:pPr>
        <w:spacing w:line="254" w:lineRule="auto"/>
        <w:ind w:left="640" w:right="246" w:hanging="643"/>
        <w:rPr>
          <w:rFonts w:ascii="Arial" w:eastAsia="Arial" w:hAnsi="Arial"/>
        </w:rPr>
        <w:sectPr w:rsidR="00280E65">
          <w:pgSz w:w="11900" w:h="16838"/>
          <w:pgMar w:top="1439" w:right="1440" w:bottom="1440" w:left="1440" w:header="0" w:footer="0" w:gutter="0"/>
          <w:cols w:space="0" w:equalWidth="0">
            <w:col w:w="9027"/>
          </w:cols>
          <w:docGrid w:linePitch="360"/>
        </w:sectPr>
      </w:pPr>
    </w:p>
    <w:p w14:paraId="3A56A35B" w14:textId="77777777" w:rsidR="00280E65" w:rsidRDefault="00280E65" w:rsidP="00280E65">
      <w:pPr>
        <w:spacing w:line="0" w:lineRule="atLeast"/>
        <w:ind w:right="-113"/>
        <w:jc w:val="center"/>
        <w:rPr>
          <w:rFonts w:ascii="Arial" w:eastAsia="Arial" w:hAnsi="Arial"/>
          <w:b/>
          <w:sz w:val="28"/>
          <w:u w:val="single"/>
        </w:rPr>
      </w:pPr>
      <w:bookmarkStart w:id="15" w:name="page18"/>
      <w:bookmarkEnd w:id="15"/>
      <w:r>
        <w:rPr>
          <w:rFonts w:ascii="Arial" w:eastAsia="Arial" w:hAnsi="Arial"/>
          <w:b/>
          <w:sz w:val="28"/>
          <w:u w:val="single"/>
        </w:rPr>
        <w:lastRenderedPageBreak/>
        <w:t>Incident Reporting Form</w:t>
      </w:r>
    </w:p>
    <w:p w14:paraId="28C5B70C" w14:textId="77777777" w:rsidR="00280E65" w:rsidRDefault="00280E65" w:rsidP="00280E65">
      <w:pPr>
        <w:spacing w:line="288" w:lineRule="exact"/>
        <w:rPr>
          <w:rFonts w:ascii="Times New Roman" w:eastAsia="Times New Roman" w:hAnsi="Times New Roman"/>
        </w:rPr>
      </w:pPr>
    </w:p>
    <w:p w14:paraId="440C0ACB" w14:textId="55F15D68" w:rsidR="00280E65" w:rsidRDefault="00280E65" w:rsidP="00280E65">
      <w:pPr>
        <w:spacing w:line="252" w:lineRule="auto"/>
        <w:ind w:left="100" w:right="86"/>
        <w:rPr>
          <w:rFonts w:ascii="Arial" w:eastAsia="Arial" w:hAnsi="Arial"/>
          <w:u w:val="single"/>
        </w:rPr>
      </w:pPr>
      <w:r>
        <w:rPr>
          <w:rFonts w:ascii="Arial" w:eastAsia="Arial" w:hAnsi="Arial"/>
        </w:rPr>
        <w:t xml:space="preserve">Please act promptly to report any data breaches (or potential data breaches/near miss). If you discover a data breach or near miss please notify </w:t>
      </w:r>
      <w:r w:rsidR="00AC7761">
        <w:rPr>
          <w:rFonts w:ascii="Arial" w:eastAsia="Arial" w:hAnsi="Arial"/>
        </w:rPr>
        <w:t>the DPO and Client Care Manager</w:t>
      </w:r>
      <w:r>
        <w:rPr>
          <w:rFonts w:ascii="Arial" w:eastAsia="Arial" w:hAnsi="Arial"/>
        </w:rPr>
        <w:t xml:space="preserve"> and complete and return the form below to </w:t>
      </w:r>
      <w:hyperlink r:id="rId15" w:history="1">
        <w:r w:rsidR="00055494">
          <w:rPr>
            <w:rFonts w:ascii="Arial" w:eastAsia="Arial" w:hAnsi="Arial"/>
            <w:color w:val="0563C1"/>
            <w:u w:val="single"/>
          </w:rPr>
          <w:t>pterry@myriadcentre.co.uk</w:t>
        </w:r>
      </w:hyperlink>
    </w:p>
    <w:p w14:paraId="1D06F9DF" w14:textId="4CF0F28D" w:rsidR="00280E65" w:rsidRDefault="00280E65" w:rsidP="00280E65">
      <w:pPr>
        <w:spacing w:line="20" w:lineRule="exact"/>
        <w:rPr>
          <w:rFonts w:ascii="Times New Roman" w:eastAsia="Times New Roman" w:hAnsi="Times New Roman"/>
        </w:rPr>
      </w:pPr>
      <w:r>
        <w:rPr>
          <w:rFonts w:ascii="Arial" w:eastAsia="Arial" w:hAnsi="Arial"/>
          <w:noProof/>
          <w:u w:val="single"/>
        </w:rPr>
        <mc:AlternateContent>
          <mc:Choice Requires="wps">
            <w:drawing>
              <wp:anchor distT="0" distB="0" distL="114300" distR="114300" simplePos="0" relativeHeight="251661312" behindDoc="1" locked="0" layoutInCell="1" allowOverlap="1" wp14:anchorId="5C97B362" wp14:editId="62680E14">
                <wp:simplePos x="0" y="0"/>
                <wp:positionH relativeFrom="column">
                  <wp:posOffset>-61595</wp:posOffset>
                </wp:positionH>
                <wp:positionV relativeFrom="paragraph">
                  <wp:posOffset>167640</wp:posOffset>
                </wp:positionV>
                <wp:extent cx="6023610" cy="174625"/>
                <wp:effectExtent l="0" t="2540" r="635" b="381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361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F893" id="Rectangle 78" o:spid="_x0000_s1026" style="position:absolute;margin-left:-4.85pt;margin-top:13.2pt;width:474.3pt;height:1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" fillcolor="#f2f2f2" strokecolor="white"/>
            </w:pict>
          </mc:Fallback>
        </mc:AlternateContent>
      </w:r>
      <w:r>
        <w:rPr>
          <w:rFonts w:ascii="Arial" w:eastAsia="Arial" w:hAnsi="Arial"/>
          <w:noProof/>
          <w:u w:val="single"/>
        </w:rPr>
        <mc:AlternateContent>
          <mc:Choice Requires="wps">
            <w:drawing>
              <wp:anchor distT="0" distB="0" distL="114300" distR="114300" simplePos="0" relativeHeight="251662336" behindDoc="1" locked="0" layoutInCell="1" allowOverlap="1" wp14:anchorId="42C9A3B3" wp14:editId="3D5D3425">
                <wp:simplePos x="0" y="0"/>
                <wp:positionH relativeFrom="column">
                  <wp:posOffset>-69215</wp:posOffset>
                </wp:positionH>
                <wp:positionV relativeFrom="paragraph">
                  <wp:posOffset>163830</wp:posOffset>
                </wp:positionV>
                <wp:extent cx="6036945" cy="0"/>
                <wp:effectExtent l="6985" t="8255" r="13970" b="107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9E46F" id="Straight Connector 7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9pt" to="469.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" strokeweight=".16967mm"/>
            </w:pict>
          </mc:Fallback>
        </mc:AlternateContent>
      </w:r>
      <w:r>
        <w:rPr>
          <w:rFonts w:ascii="Arial" w:eastAsia="Arial" w:hAnsi="Arial"/>
          <w:noProof/>
          <w:u w:val="single"/>
        </w:rPr>
        <mc:AlternateContent>
          <mc:Choice Requires="wps">
            <w:drawing>
              <wp:anchor distT="0" distB="0" distL="114300" distR="114300" simplePos="0" relativeHeight="251663360" behindDoc="1" locked="0" layoutInCell="1" allowOverlap="1" wp14:anchorId="4C99CF7C" wp14:editId="473FC32F">
                <wp:simplePos x="0" y="0"/>
                <wp:positionH relativeFrom="column">
                  <wp:posOffset>-69215</wp:posOffset>
                </wp:positionH>
                <wp:positionV relativeFrom="paragraph">
                  <wp:posOffset>344805</wp:posOffset>
                </wp:positionV>
                <wp:extent cx="6036945" cy="0"/>
                <wp:effectExtent l="6985" t="8255" r="13970" b="107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1DA8A" id="Straight Connector 7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7.15pt" to="469.9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" strokeweight=".16931mm"/>
            </w:pict>
          </mc:Fallback>
        </mc:AlternateContent>
      </w:r>
      <w:r>
        <w:rPr>
          <w:rFonts w:ascii="Arial" w:eastAsia="Arial" w:hAnsi="Arial"/>
          <w:noProof/>
          <w:u w:val="single"/>
        </w:rPr>
        <mc:AlternateContent>
          <mc:Choice Requires="wps">
            <w:drawing>
              <wp:anchor distT="0" distB="0" distL="114300" distR="114300" simplePos="0" relativeHeight="251664384" behindDoc="1" locked="0" layoutInCell="1" allowOverlap="1" wp14:anchorId="43B9B07F" wp14:editId="32A6654D">
                <wp:simplePos x="0" y="0"/>
                <wp:positionH relativeFrom="column">
                  <wp:posOffset>-69215</wp:posOffset>
                </wp:positionH>
                <wp:positionV relativeFrom="paragraph">
                  <wp:posOffset>1851025</wp:posOffset>
                </wp:positionV>
                <wp:extent cx="6036945" cy="0"/>
                <wp:effectExtent l="6985" t="9525" r="13970" b="95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0AEDD" id="Straight Connector 7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75pt" to="469.9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" strokeweight=".16967mm"/>
            </w:pict>
          </mc:Fallback>
        </mc:AlternateContent>
      </w:r>
      <w:r>
        <w:rPr>
          <w:rFonts w:ascii="Arial" w:eastAsia="Arial" w:hAnsi="Arial"/>
          <w:noProof/>
          <w:u w:val="single"/>
        </w:rPr>
        <mc:AlternateContent>
          <mc:Choice Requires="wps">
            <w:drawing>
              <wp:anchor distT="0" distB="0" distL="114300" distR="114300" simplePos="0" relativeHeight="251665408" behindDoc="1" locked="0" layoutInCell="1" allowOverlap="1" wp14:anchorId="45B4D9EB" wp14:editId="7F505EC1">
                <wp:simplePos x="0" y="0"/>
                <wp:positionH relativeFrom="column">
                  <wp:posOffset>-62230</wp:posOffset>
                </wp:positionH>
                <wp:positionV relativeFrom="paragraph">
                  <wp:posOffset>2136775</wp:posOffset>
                </wp:positionV>
                <wp:extent cx="3321050" cy="275590"/>
                <wp:effectExtent l="4445" t="0" r="0" b="63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2755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1656E" id="Rectangle 74" o:spid="_x0000_s1026" style="position:absolute;margin-left:-4.9pt;margin-top:168.25pt;width:261.5pt;height:2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" fillcolor="#f2f2f2" strokecolor="white"/>
            </w:pict>
          </mc:Fallback>
        </mc:AlternateContent>
      </w:r>
      <w:r>
        <w:rPr>
          <w:rFonts w:ascii="Arial" w:eastAsia="Arial" w:hAnsi="Arial"/>
          <w:noProof/>
          <w:u w:val="single"/>
        </w:rPr>
        <mc:AlternateContent>
          <mc:Choice Requires="wps">
            <w:drawing>
              <wp:anchor distT="0" distB="0" distL="114300" distR="114300" simplePos="0" relativeHeight="251666432" behindDoc="1" locked="0" layoutInCell="1" allowOverlap="1" wp14:anchorId="4618E7C9" wp14:editId="14BF6C0D">
                <wp:simplePos x="0" y="0"/>
                <wp:positionH relativeFrom="column">
                  <wp:posOffset>3261995</wp:posOffset>
                </wp:positionH>
                <wp:positionV relativeFrom="paragraph">
                  <wp:posOffset>1847850</wp:posOffset>
                </wp:positionV>
                <wp:extent cx="0" cy="570865"/>
                <wp:effectExtent l="13970" t="6350" r="5080" b="1333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E454" id="Straight Connector 7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5pt,145.5pt" to="256.85pt,1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" strokeweight=".16967mm"/>
            </w:pict>
          </mc:Fallback>
        </mc:AlternateContent>
      </w:r>
      <w:r>
        <w:rPr>
          <w:rFonts w:ascii="Arial" w:eastAsia="Arial" w:hAnsi="Arial"/>
          <w:noProof/>
          <w:u w:val="single"/>
        </w:rPr>
        <mc:AlternateContent>
          <mc:Choice Requires="wps">
            <w:drawing>
              <wp:anchor distT="0" distB="0" distL="114300" distR="114300" simplePos="0" relativeHeight="251667456" behindDoc="1" locked="0" layoutInCell="1" allowOverlap="1" wp14:anchorId="4480D493" wp14:editId="5FECBD1C">
                <wp:simplePos x="0" y="0"/>
                <wp:positionH relativeFrom="column">
                  <wp:posOffset>-69215</wp:posOffset>
                </wp:positionH>
                <wp:positionV relativeFrom="paragraph">
                  <wp:posOffset>2133600</wp:posOffset>
                </wp:positionV>
                <wp:extent cx="6036945" cy="0"/>
                <wp:effectExtent l="6985" t="6350" r="13970" b="1270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6587" id="Straight Connector 7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8pt" to="469.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" strokeweight=".48pt"/>
            </w:pict>
          </mc:Fallback>
        </mc:AlternateContent>
      </w:r>
      <w:r>
        <w:rPr>
          <w:rFonts w:ascii="Arial" w:eastAsia="Arial" w:hAnsi="Arial"/>
          <w:noProof/>
          <w:u w:val="single"/>
        </w:rPr>
        <mc:AlternateContent>
          <mc:Choice Requires="wps">
            <w:drawing>
              <wp:anchor distT="0" distB="0" distL="114300" distR="114300" simplePos="0" relativeHeight="251668480" behindDoc="1" locked="0" layoutInCell="1" allowOverlap="1" wp14:anchorId="1D67DAFB" wp14:editId="6BB6FF29">
                <wp:simplePos x="0" y="0"/>
                <wp:positionH relativeFrom="column">
                  <wp:posOffset>-69215</wp:posOffset>
                </wp:positionH>
                <wp:positionV relativeFrom="paragraph">
                  <wp:posOffset>2415540</wp:posOffset>
                </wp:positionV>
                <wp:extent cx="6036945" cy="0"/>
                <wp:effectExtent l="6985" t="12065" r="13970" b="698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2EC0" id="Straight Connector 7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2pt" to="469.9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" strokeweight=".16967mm"/>
            </w:pict>
          </mc:Fallback>
        </mc:AlternateContent>
      </w:r>
      <w:r>
        <w:rPr>
          <w:rFonts w:ascii="Arial" w:eastAsia="Arial" w:hAnsi="Arial"/>
          <w:noProof/>
          <w:u w:val="single"/>
        </w:rPr>
        <mc:AlternateContent>
          <mc:Choice Requires="wps">
            <w:drawing>
              <wp:anchor distT="0" distB="0" distL="114300" distR="114300" simplePos="0" relativeHeight="251669504" behindDoc="1" locked="0" layoutInCell="1" allowOverlap="1" wp14:anchorId="34487EEA" wp14:editId="3D47629D">
                <wp:simplePos x="0" y="0"/>
                <wp:positionH relativeFrom="column">
                  <wp:posOffset>-69215</wp:posOffset>
                </wp:positionH>
                <wp:positionV relativeFrom="paragraph">
                  <wp:posOffset>2698115</wp:posOffset>
                </wp:positionV>
                <wp:extent cx="6036945" cy="0"/>
                <wp:effectExtent l="6985" t="8890" r="13970" b="101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56939" id="Straight Connector 7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2.45pt" to="469.9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" strokeweight=".48pt"/>
            </w:pict>
          </mc:Fallback>
        </mc:AlternateContent>
      </w:r>
      <w:r>
        <w:rPr>
          <w:rFonts w:ascii="Arial" w:eastAsia="Arial" w:hAnsi="Arial"/>
          <w:noProof/>
          <w:u w:val="single"/>
        </w:rPr>
        <mc:AlternateContent>
          <mc:Choice Requires="wps">
            <w:drawing>
              <wp:anchor distT="0" distB="0" distL="114300" distR="114300" simplePos="0" relativeHeight="251670528" behindDoc="1" locked="0" layoutInCell="1" allowOverlap="1" wp14:anchorId="5C39A588" wp14:editId="586496EF">
                <wp:simplePos x="0" y="0"/>
                <wp:positionH relativeFrom="column">
                  <wp:posOffset>-62230</wp:posOffset>
                </wp:positionH>
                <wp:positionV relativeFrom="paragraph">
                  <wp:posOffset>2984500</wp:posOffset>
                </wp:positionV>
                <wp:extent cx="3321050" cy="276225"/>
                <wp:effectExtent l="4445"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8371" id="Rectangle 69" o:spid="_x0000_s1026" style="position:absolute;margin-left:-4.9pt;margin-top:235pt;width:261.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" fillcolor="#f2f2f2" strokecolor="white"/>
            </w:pict>
          </mc:Fallback>
        </mc:AlternateContent>
      </w:r>
      <w:r>
        <w:rPr>
          <w:rFonts w:ascii="Arial" w:eastAsia="Arial" w:hAnsi="Arial"/>
          <w:noProof/>
          <w:u w:val="single"/>
        </w:rPr>
        <mc:AlternateContent>
          <mc:Choice Requires="wps">
            <w:drawing>
              <wp:anchor distT="0" distB="0" distL="114300" distR="114300" simplePos="0" relativeHeight="251671552" behindDoc="1" locked="0" layoutInCell="1" allowOverlap="1" wp14:anchorId="2A903A09" wp14:editId="50670B47">
                <wp:simplePos x="0" y="0"/>
                <wp:positionH relativeFrom="column">
                  <wp:posOffset>-69215</wp:posOffset>
                </wp:positionH>
                <wp:positionV relativeFrom="paragraph">
                  <wp:posOffset>2980690</wp:posOffset>
                </wp:positionV>
                <wp:extent cx="6036945" cy="0"/>
                <wp:effectExtent l="6985" t="5715" r="13970"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D135B" id="Straight Connector 6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34.7pt" to="469.9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" strokeweight=".16931mm"/>
            </w:pict>
          </mc:Fallback>
        </mc:AlternateContent>
      </w:r>
      <w:r>
        <w:rPr>
          <w:rFonts w:ascii="Arial" w:eastAsia="Arial" w:hAnsi="Arial"/>
          <w:noProof/>
          <w:u w:val="single"/>
        </w:rPr>
        <mc:AlternateContent>
          <mc:Choice Requires="wps">
            <w:drawing>
              <wp:anchor distT="0" distB="0" distL="114300" distR="114300" simplePos="0" relativeHeight="251672576" behindDoc="1" locked="0" layoutInCell="1" allowOverlap="1" wp14:anchorId="7A0F26C2" wp14:editId="0BD80E37">
                <wp:simplePos x="0" y="0"/>
                <wp:positionH relativeFrom="column">
                  <wp:posOffset>-69215</wp:posOffset>
                </wp:positionH>
                <wp:positionV relativeFrom="paragraph">
                  <wp:posOffset>3263265</wp:posOffset>
                </wp:positionV>
                <wp:extent cx="6036945" cy="0"/>
                <wp:effectExtent l="6985" t="12065" r="13970" b="69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0CBC" id="Straight Connector 6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6.95pt" to="469.9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" strokeweight=".16967mm"/>
            </w:pict>
          </mc:Fallback>
        </mc:AlternateContent>
      </w:r>
      <w:r>
        <w:rPr>
          <w:rFonts w:ascii="Arial" w:eastAsia="Arial" w:hAnsi="Arial"/>
          <w:noProof/>
          <w:u w:val="single"/>
        </w:rPr>
        <mc:AlternateContent>
          <mc:Choice Requires="wps">
            <w:drawing>
              <wp:anchor distT="0" distB="0" distL="114300" distR="114300" simplePos="0" relativeHeight="251673600" behindDoc="1" locked="0" layoutInCell="1" allowOverlap="1" wp14:anchorId="324EE939" wp14:editId="6C92DFA8">
                <wp:simplePos x="0" y="0"/>
                <wp:positionH relativeFrom="column">
                  <wp:posOffset>-69215</wp:posOffset>
                </wp:positionH>
                <wp:positionV relativeFrom="paragraph">
                  <wp:posOffset>4419600</wp:posOffset>
                </wp:positionV>
                <wp:extent cx="6036945" cy="0"/>
                <wp:effectExtent l="6985" t="6350" r="13970" b="1270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C733A" id="Straight Connector 6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48pt" to="469.9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" strokeweight=".48pt"/>
            </w:pict>
          </mc:Fallback>
        </mc:AlternateContent>
      </w:r>
      <w:r>
        <w:rPr>
          <w:rFonts w:ascii="Arial" w:eastAsia="Arial" w:hAnsi="Arial"/>
          <w:noProof/>
          <w:u w:val="single"/>
        </w:rPr>
        <mc:AlternateContent>
          <mc:Choice Requires="wps">
            <w:drawing>
              <wp:anchor distT="0" distB="0" distL="114300" distR="114300" simplePos="0" relativeHeight="251674624" behindDoc="1" locked="0" layoutInCell="1" allowOverlap="1" wp14:anchorId="1855F638" wp14:editId="49B99FB4">
                <wp:simplePos x="0" y="0"/>
                <wp:positionH relativeFrom="column">
                  <wp:posOffset>-69215</wp:posOffset>
                </wp:positionH>
                <wp:positionV relativeFrom="paragraph">
                  <wp:posOffset>4876800</wp:posOffset>
                </wp:positionV>
                <wp:extent cx="6036945" cy="0"/>
                <wp:effectExtent l="6985" t="6350" r="13970" b="127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F3489" id="Straight Connector 6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84pt" to="469.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" strokeweight=".48pt"/>
            </w:pict>
          </mc:Fallback>
        </mc:AlternateContent>
      </w:r>
      <w:r>
        <w:rPr>
          <w:rFonts w:ascii="Arial" w:eastAsia="Arial" w:hAnsi="Arial"/>
          <w:noProof/>
          <w:u w:val="single"/>
        </w:rPr>
        <mc:AlternateContent>
          <mc:Choice Requires="wps">
            <w:drawing>
              <wp:anchor distT="0" distB="0" distL="114300" distR="114300" simplePos="0" relativeHeight="251675648" behindDoc="1" locked="0" layoutInCell="1" allowOverlap="1" wp14:anchorId="34D372E6" wp14:editId="3E54E28F">
                <wp:simplePos x="0" y="0"/>
                <wp:positionH relativeFrom="column">
                  <wp:posOffset>3261995</wp:posOffset>
                </wp:positionH>
                <wp:positionV relativeFrom="paragraph">
                  <wp:posOffset>2694940</wp:posOffset>
                </wp:positionV>
                <wp:extent cx="0" cy="2467610"/>
                <wp:effectExtent l="13970" t="5715" r="5080" b="1270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761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8EC9A" id="Straight Connector 6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5pt,212.2pt" to="256.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" strokeweight=".16967mm"/>
            </w:pict>
          </mc:Fallback>
        </mc:AlternateContent>
      </w:r>
      <w:r>
        <w:rPr>
          <w:rFonts w:ascii="Arial" w:eastAsia="Arial" w:hAnsi="Arial"/>
          <w:noProof/>
          <w:u w:val="single"/>
        </w:rPr>
        <mc:AlternateContent>
          <mc:Choice Requires="wps">
            <w:drawing>
              <wp:anchor distT="0" distB="0" distL="114300" distR="114300" simplePos="0" relativeHeight="251676672" behindDoc="1" locked="0" layoutInCell="1" allowOverlap="1" wp14:anchorId="2EEBB002" wp14:editId="33BF82D1">
                <wp:simplePos x="0" y="0"/>
                <wp:positionH relativeFrom="column">
                  <wp:posOffset>-69215</wp:posOffset>
                </wp:positionH>
                <wp:positionV relativeFrom="paragraph">
                  <wp:posOffset>5159375</wp:posOffset>
                </wp:positionV>
                <wp:extent cx="6036945" cy="0"/>
                <wp:effectExtent l="6985" t="12700" r="13970" b="63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493C" id="Straight Connector 6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06.25pt" to="469.9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" strokeweight=".16931mm"/>
            </w:pict>
          </mc:Fallback>
        </mc:AlternateContent>
      </w:r>
      <w:r>
        <w:rPr>
          <w:rFonts w:ascii="Arial" w:eastAsia="Arial" w:hAnsi="Arial"/>
          <w:noProof/>
          <w:u w:val="single"/>
        </w:rPr>
        <mc:AlternateContent>
          <mc:Choice Requires="wps">
            <w:drawing>
              <wp:anchor distT="0" distB="0" distL="114300" distR="114300" simplePos="0" relativeHeight="251677696" behindDoc="1" locked="0" layoutInCell="1" allowOverlap="1" wp14:anchorId="22CBF706" wp14:editId="423A0B80">
                <wp:simplePos x="0" y="0"/>
                <wp:positionH relativeFrom="column">
                  <wp:posOffset>-69215</wp:posOffset>
                </wp:positionH>
                <wp:positionV relativeFrom="paragraph">
                  <wp:posOffset>5340985</wp:posOffset>
                </wp:positionV>
                <wp:extent cx="6036945" cy="0"/>
                <wp:effectExtent l="6985" t="13335" r="13970" b="571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2BE7" id="Straight Connector 6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20.55pt" to="469.9pt,4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" strokeweight=".16931mm"/>
            </w:pict>
          </mc:Fallback>
        </mc:AlternateContent>
      </w:r>
      <w:r>
        <w:rPr>
          <w:rFonts w:ascii="Arial" w:eastAsia="Arial" w:hAnsi="Arial"/>
          <w:noProof/>
          <w:u w:val="single"/>
        </w:rPr>
        <mc:AlternateContent>
          <mc:Choice Requires="wps">
            <w:drawing>
              <wp:anchor distT="0" distB="0" distL="114300" distR="114300" simplePos="0" relativeHeight="251678720" behindDoc="1" locked="0" layoutInCell="1" allowOverlap="1" wp14:anchorId="05D060CC" wp14:editId="73DC37C9">
                <wp:simplePos x="0" y="0"/>
                <wp:positionH relativeFrom="column">
                  <wp:posOffset>-62230</wp:posOffset>
                </wp:positionH>
                <wp:positionV relativeFrom="paragraph">
                  <wp:posOffset>6499860</wp:posOffset>
                </wp:positionV>
                <wp:extent cx="6023610" cy="175260"/>
                <wp:effectExtent l="4445" t="635" r="127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3610" cy="17526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BE49" id="Rectangle 61" o:spid="_x0000_s1026" style="position:absolute;margin-left:-4.9pt;margin-top:511.8pt;width:474.3pt;height:1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" fillcolor="#f2f2f2" strokecolor="white"/>
            </w:pict>
          </mc:Fallback>
        </mc:AlternateContent>
      </w:r>
      <w:r>
        <w:rPr>
          <w:rFonts w:ascii="Arial" w:eastAsia="Arial" w:hAnsi="Arial"/>
          <w:noProof/>
          <w:u w:val="single"/>
        </w:rPr>
        <mc:AlternateContent>
          <mc:Choice Requires="wps">
            <w:drawing>
              <wp:anchor distT="0" distB="0" distL="114300" distR="114300" simplePos="0" relativeHeight="251679744" behindDoc="1" locked="0" layoutInCell="1" allowOverlap="1" wp14:anchorId="261E2DC1" wp14:editId="1F7F4AA7">
                <wp:simplePos x="0" y="0"/>
                <wp:positionH relativeFrom="column">
                  <wp:posOffset>2540</wp:posOffset>
                </wp:positionH>
                <wp:positionV relativeFrom="paragraph">
                  <wp:posOffset>6499860</wp:posOffset>
                </wp:positionV>
                <wp:extent cx="5894070" cy="175260"/>
                <wp:effectExtent l="2540" t="635"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070" cy="17526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A4F6A" id="Rectangle 60" o:spid="_x0000_s1026" style="position:absolute;margin-left:.2pt;margin-top:511.8pt;width:464.1pt;height:1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" fillcolor="#f2f2f2" strokecolor="white"/>
            </w:pict>
          </mc:Fallback>
        </mc:AlternateContent>
      </w:r>
      <w:r>
        <w:rPr>
          <w:rFonts w:ascii="Arial" w:eastAsia="Arial" w:hAnsi="Arial"/>
          <w:noProof/>
          <w:u w:val="single"/>
        </w:rPr>
        <mc:AlternateContent>
          <mc:Choice Requires="wps">
            <w:drawing>
              <wp:anchor distT="0" distB="0" distL="114300" distR="114300" simplePos="0" relativeHeight="251680768" behindDoc="1" locked="0" layoutInCell="1" allowOverlap="1" wp14:anchorId="6ECE0F11" wp14:editId="5799A813">
                <wp:simplePos x="0" y="0"/>
                <wp:positionH relativeFrom="column">
                  <wp:posOffset>-69215</wp:posOffset>
                </wp:positionH>
                <wp:positionV relativeFrom="paragraph">
                  <wp:posOffset>6496685</wp:posOffset>
                </wp:positionV>
                <wp:extent cx="6036945" cy="0"/>
                <wp:effectExtent l="6985" t="6985" r="13970" b="1206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0377" id="Straight Connector 5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11.55pt" to="469.9pt,5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" strokeweight=".16931mm"/>
            </w:pict>
          </mc:Fallback>
        </mc:AlternateContent>
      </w:r>
      <w:r>
        <w:rPr>
          <w:rFonts w:ascii="Arial" w:eastAsia="Arial" w:hAnsi="Arial"/>
          <w:noProof/>
          <w:u w:val="single"/>
        </w:rPr>
        <mc:AlternateContent>
          <mc:Choice Requires="wps">
            <w:drawing>
              <wp:anchor distT="0" distB="0" distL="114300" distR="114300" simplePos="0" relativeHeight="251681792" behindDoc="1" locked="0" layoutInCell="1" allowOverlap="1" wp14:anchorId="7224E3BA" wp14:editId="1DA1049A">
                <wp:simplePos x="0" y="0"/>
                <wp:positionH relativeFrom="column">
                  <wp:posOffset>-66040</wp:posOffset>
                </wp:positionH>
                <wp:positionV relativeFrom="paragraph">
                  <wp:posOffset>160655</wp:posOffset>
                </wp:positionV>
                <wp:extent cx="0" cy="7543165"/>
                <wp:effectExtent l="10160" t="5080" r="8890" b="50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16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8CF5" id="Straight Connector 5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65pt" to="-5.2pt,6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" strokeweight=".16967mm"/>
            </w:pict>
          </mc:Fallback>
        </mc:AlternateContent>
      </w:r>
      <w:r>
        <w:rPr>
          <w:rFonts w:ascii="Arial" w:eastAsia="Arial" w:hAnsi="Arial"/>
          <w:noProof/>
          <w:u w:val="single"/>
        </w:rPr>
        <mc:AlternateContent>
          <mc:Choice Requires="wps">
            <w:drawing>
              <wp:anchor distT="0" distB="0" distL="114300" distR="114300" simplePos="0" relativeHeight="251682816" behindDoc="1" locked="0" layoutInCell="1" allowOverlap="1" wp14:anchorId="0C414DC9" wp14:editId="387E1A39">
                <wp:simplePos x="0" y="0"/>
                <wp:positionH relativeFrom="column">
                  <wp:posOffset>-69215</wp:posOffset>
                </wp:positionH>
                <wp:positionV relativeFrom="paragraph">
                  <wp:posOffset>6678295</wp:posOffset>
                </wp:positionV>
                <wp:extent cx="6036945" cy="0"/>
                <wp:effectExtent l="6985" t="7620" r="13970" b="114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4B935" id="Straight Connector 5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25.85pt" to="469.9pt,5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" strokeweight=".16931mm"/>
            </w:pict>
          </mc:Fallback>
        </mc:AlternateContent>
      </w:r>
      <w:r>
        <w:rPr>
          <w:rFonts w:ascii="Arial" w:eastAsia="Arial" w:hAnsi="Arial"/>
          <w:noProof/>
          <w:u w:val="single"/>
        </w:rPr>
        <mc:AlternateContent>
          <mc:Choice Requires="wps">
            <w:drawing>
              <wp:anchor distT="0" distB="0" distL="114300" distR="114300" simplePos="0" relativeHeight="251683840" behindDoc="1" locked="0" layoutInCell="1" allowOverlap="1" wp14:anchorId="4051CB32" wp14:editId="6447CC93">
                <wp:simplePos x="0" y="0"/>
                <wp:positionH relativeFrom="column">
                  <wp:posOffset>5964555</wp:posOffset>
                </wp:positionH>
                <wp:positionV relativeFrom="paragraph">
                  <wp:posOffset>160655</wp:posOffset>
                </wp:positionV>
                <wp:extent cx="0" cy="7543165"/>
                <wp:effectExtent l="11430" t="5080" r="7620" b="50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1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8986" id="Straight Connector 5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65pt,12.65pt" to="469.65pt,6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" strokeweight=".16931mm"/>
            </w:pict>
          </mc:Fallback>
        </mc:AlternateContent>
      </w:r>
    </w:p>
    <w:p w14:paraId="2FAC979C" w14:textId="77777777" w:rsidR="00280E65" w:rsidRDefault="00280E65" w:rsidP="00280E65">
      <w:pPr>
        <w:spacing w:line="244" w:lineRule="exact"/>
        <w:rPr>
          <w:rFonts w:ascii="Times New Roman" w:eastAsia="Times New Roman" w:hAnsi="Times New Roman"/>
        </w:rPr>
      </w:pPr>
    </w:p>
    <w:p w14:paraId="0B410CF9" w14:textId="77777777" w:rsidR="00280E65" w:rsidRDefault="00280E65" w:rsidP="00280E65">
      <w:pPr>
        <w:spacing w:line="0" w:lineRule="atLeast"/>
        <w:rPr>
          <w:rFonts w:ascii="Arial" w:eastAsia="Arial" w:hAnsi="Arial"/>
          <w:b/>
          <w:sz w:val="21"/>
        </w:rPr>
      </w:pPr>
      <w:r>
        <w:rPr>
          <w:rFonts w:ascii="Arial" w:eastAsia="Arial" w:hAnsi="Arial"/>
          <w:b/>
          <w:sz w:val="21"/>
        </w:rPr>
        <w:t>Description of breach:</w:t>
      </w:r>
    </w:p>
    <w:p w14:paraId="599B6301" w14:textId="69EB16A1"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84864" behindDoc="1" locked="0" layoutInCell="1" allowOverlap="1" wp14:anchorId="1CED1954" wp14:editId="6D2CC76A">
                <wp:simplePos x="0" y="0"/>
                <wp:positionH relativeFrom="column">
                  <wp:posOffset>-61595</wp:posOffset>
                </wp:positionH>
                <wp:positionV relativeFrom="paragraph">
                  <wp:posOffset>1532890</wp:posOffset>
                </wp:positionV>
                <wp:extent cx="3320415" cy="276860"/>
                <wp:effectExtent l="0" t="254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0415" cy="27686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04BC5" id="Rectangle 55" o:spid="_x0000_s1026" style="position:absolute;margin-left:-4.85pt;margin-top:120.7pt;width:261.45pt;height:2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" fillcolor="#f2f2f2" strokecolor="white"/>
            </w:pict>
          </mc:Fallback>
        </mc:AlternateContent>
      </w:r>
    </w:p>
    <w:p w14:paraId="39320032" w14:textId="77777777" w:rsidR="00280E65" w:rsidRDefault="00280E65" w:rsidP="00280E65">
      <w:pPr>
        <w:spacing w:line="200" w:lineRule="exact"/>
        <w:rPr>
          <w:rFonts w:ascii="Times New Roman" w:eastAsia="Times New Roman" w:hAnsi="Times New Roman"/>
        </w:rPr>
      </w:pPr>
    </w:p>
    <w:p w14:paraId="4E3E480B" w14:textId="77777777" w:rsidR="00280E65" w:rsidRDefault="00280E65" w:rsidP="00280E65">
      <w:pPr>
        <w:spacing w:line="200" w:lineRule="exact"/>
        <w:rPr>
          <w:rFonts w:ascii="Times New Roman" w:eastAsia="Times New Roman" w:hAnsi="Times New Roman"/>
        </w:rPr>
      </w:pPr>
    </w:p>
    <w:p w14:paraId="465EAB95" w14:textId="77777777" w:rsidR="00280E65" w:rsidRDefault="00280E65" w:rsidP="00280E65">
      <w:pPr>
        <w:spacing w:line="200" w:lineRule="exact"/>
        <w:rPr>
          <w:rFonts w:ascii="Times New Roman" w:eastAsia="Times New Roman" w:hAnsi="Times New Roman"/>
        </w:rPr>
      </w:pPr>
    </w:p>
    <w:p w14:paraId="38E947F3" w14:textId="77777777" w:rsidR="00280E65" w:rsidRDefault="00280E65" w:rsidP="00280E65">
      <w:pPr>
        <w:spacing w:line="200" w:lineRule="exact"/>
        <w:rPr>
          <w:rFonts w:ascii="Times New Roman" w:eastAsia="Times New Roman" w:hAnsi="Times New Roman"/>
        </w:rPr>
      </w:pPr>
    </w:p>
    <w:p w14:paraId="687A006E" w14:textId="77777777" w:rsidR="00280E65" w:rsidRDefault="00280E65" w:rsidP="00280E65">
      <w:pPr>
        <w:spacing w:line="200" w:lineRule="exact"/>
        <w:rPr>
          <w:rFonts w:ascii="Times New Roman" w:eastAsia="Times New Roman" w:hAnsi="Times New Roman"/>
        </w:rPr>
      </w:pPr>
    </w:p>
    <w:p w14:paraId="2B6F5CEB" w14:textId="77777777" w:rsidR="00280E65" w:rsidRDefault="00280E65" w:rsidP="00280E65">
      <w:pPr>
        <w:spacing w:line="200" w:lineRule="exact"/>
        <w:rPr>
          <w:rFonts w:ascii="Times New Roman" w:eastAsia="Times New Roman" w:hAnsi="Times New Roman"/>
        </w:rPr>
      </w:pPr>
    </w:p>
    <w:p w14:paraId="6A4C7EDB" w14:textId="77777777" w:rsidR="00280E65" w:rsidRDefault="00280E65" w:rsidP="00280E65">
      <w:pPr>
        <w:spacing w:line="200" w:lineRule="exact"/>
        <w:rPr>
          <w:rFonts w:ascii="Times New Roman" w:eastAsia="Times New Roman" w:hAnsi="Times New Roman"/>
        </w:rPr>
      </w:pPr>
    </w:p>
    <w:p w14:paraId="13AB8F72" w14:textId="77777777" w:rsidR="00280E65" w:rsidRDefault="00280E65" w:rsidP="00280E65">
      <w:pPr>
        <w:spacing w:line="200" w:lineRule="exact"/>
        <w:rPr>
          <w:rFonts w:ascii="Times New Roman" w:eastAsia="Times New Roman" w:hAnsi="Times New Roman"/>
        </w:rPr>
      </w:pPr>
    </w:p>
    <w:p w14:paraId="37AAD3DE" w14:textId="77777777" w:rsidR="00280E65" w:rsidRDefault="00280E65" w:rsidP="00280E65">
      <w:pPr>
        <w:spacing w:line="200" w:lineRule="exact"/>
        <w:rPr>
          <w:rFonts w:ascii="Times New Roman" w:eastAsia="Times New Roman" w:hAnsi="Times New Roman"/>
        </w:rPr>
      </w:pPr>
    </w:p>
    <w:p w14:paraId="2F8EC21E" w14:textId="77777777" w:rsidR="00280E65" w:rsidRDefault="00280E65" w:rsidP="00280E65">
      <w:pPr>
        <w:spacing w:line="200" w:lineRule="exact"/>
        <w:rPr>
          <w:rFonts w:ascii="Times New Roman" w:eastAsia="Times New Roman" w:hAnsi="Times New Roman"/>
        </w:rPr>
      </w:pPr>
    </w:p>
    <w:p w14:paraId="12B9C3E8" w14:textId="77777777" w:rsidR="00280E65" w:rsidRDefault="00280E65" w:rsidP="00280E65">
      <w:pPr>
        <w:spacing w:line="394" w:lineRule="exact"/>
        <w:rPr>
          <w:rFonts w:ascii="Times New Roman" w:eastAsia="Times New Roman" w:hAnsi="Times New Roman"/>
        </w:rPr>
      </w:pPr>
    </w:p>
    <w:p w14:paraId="7B9D47EF" w14:textId="77777777" w:rsidR="00280E65" w:rsidRDefault="00280E65" w:rsidP="00280E65">
      <w:pPr>
        <w:spacing w:line="0" w:lineRule="atLeast"/>
        <w:rPr>
          <w:rFonts w:ascii="Arial" w:eastAsia="Arial" w:hAnsi="Arial"/>
          <w:b/>
          <w:sz w:val="21"/>
        </w:rPr>
      </w:pPr>
      <w:r>
        <w:rPr>
          <w:rFonts w:ascii="Arial" w:eastAsia="Arial" w:hAnsi="Arial"/>
          <w:b/>
          <w:sz w:val="21"/>
        </w:rPr>
        <w:t xml:space="preserve">Time data breach was </w:t>
      </w:r>
      <w:r>
        <w:rPr>
          <w:rFonts w:ascii="Arial" w:eastAsia="Arial" w:hAnsi="Arial"/>
          <w:b/>
          <w:sz w:val="21"/>
          <w:u w:val="single"/>
        </w:rPr>
        <w:t>identified</w:t>
      </w:r>
      <w:r>
        <w:rPr>
          <w:rFonts w:ascii="Arial" w:eastAsia="Arial" w:hAnsi="Arial"/>
          <w:b/>
          <w:sz w:val="21"/>
        </w:rPr>
        <w:t xml:space="preserve"> and by whom:</w:t>
      </w:r>
    </w:p>
    <w:p w14:paraId="5BDDA5EA" w14:textId="340B0737"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85888" behindDoc="1" locked="0" layoutInCell="1" allowOverlap="1" wp14:anchorId="4EF16F07" wp14:editId="7BB3993F">
                <wp:simplePos x="0" y="0"/>
                <wp:positionH relativeFrom="column">
                  <wp:posOffset>2540</wp:posOffset>
                </wp:positionH>
                <wp:positionV relativeFrom="paragraph">
                  <wp:posOffset>129540</wp:posOffset>
                </wp:positionV>
                <wp:extent cx="3190875" cy="173990"/>
                <wp:effectExtent l="254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39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41D1B" id="Rectangle 54" o:spid="_x0000_s1026" style="position:absolute;margin-left:.2pt;margin-top:10.2pt;width:251.25pt;height:13.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" fillcolor="#f2f2f2" strokecolor="white"/>
            </w:pict>
          </mc:Fallback>
        </mc:AlternateContent>
      </w:r>
    </w:p>
    <w:p w14:paraId="6132F938" w14:textId="77777777" w:rsidR="00280E65" w:rsidRDefault="00280E65" w:rsidP="00280E65">
      <w:pPr>
        <w:spacing w:line="184" w:lineRule="exact"/>
        <w:rPr>
          <w:rFonts w:ascii="Times New Roman" w:eastAsia="Times New Roman" w:hAnsi="Times New Roman"/>
        </w:rPr>
      </w:pPr>
    </w:p>
    <w:p w14:paraId="7B8FB2CE" w14:textId="77777777" w:rsidR="00280E65" w:rsidRDefault="00280E65" w:rsidP="00280E65">
      <w:pPr>
        <w:spacing w:line="0" w:lineRule="atLeast"/>
        <w:rPr>
          <w:rFonts w:ascii="Arial" w:eastAsia="Arial" w:hAnsi="Arial"/>
          <w:b/>
          <w:sz w:val="21"/>
        </w:rPr>
      </w:pPr>
      <w:r>
        <w:rPr>
          <w:rFonts w:ascii="Arial" w:eastAsia="Arial" w:hAnsi="Arial"/>
          <w:b/>
          <w:sz w:val="21"/>
        </w:rPr>
        <w:t>Date(s) when incident occurred:</w:t>
      </w:r>
    </w:p>
    <w:p w14:paraId="52CB8464" w14:textId="54E02DB4"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86912" behindDoc="1" locked="0" layoutInCell="1" allowOverlap="1" wp14:anchorId="1F3D2C46" wp14:editId="06ADCEB8">
                <wp:simplePos x="0" y="0"/>
                <wp:positionH relativeFrom="column">
                  <wp:posOffset>-62230</wp:posOffset>
                </wp:positionH>
                <wp:positionV relativeFrom="paragraph">
                  <wp:posOffset>128905</wp:posOffset>
                </wp:positionV>
                <wp:extent cx="6023610" cy="276225"/>
                <wp:effectExtent l="4445" t="0" r="1270" b="381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3610"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116A" id="Rectangle 53" o:spid="_x0000_s1026" style="position:absolute;margin-left:-4.9pt;margin-top:10.15pt;width:474.3pt;height:2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687936" behindDoc="1" locked="0" layoutInCell="1" allowOverlap="1" wp14:anchorId="08D82CE9" wp14:editId="6BCCC72D">
                <wp:simplePos x="0" y="0"/>
                <wp:positionH relativeFrom="column">
                  <wp:posOffset>2540</wp:posOffset>
                </wp:positionH>
                <wp:positionV relativeFrom="paragraph">
                  <wp:posOffset>129540</wp:posOffset>
                </wp:positionV>
                <wp:extent cx="5894070" cy="275590"/>
                <wp:effectExtent l="2540" t="0" r="0" b="381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070" cy="2755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372B" id="Rectangle 52" o:spid="_x0000_s1026" style="position:absolute;margin-left:.2pt;margin-top:10.2pt;width:464.1pt;height:21.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" fillcolor="#f2f2f2" strokecolor="white"/>
            </w:pict>
          </mc:Fallback>
        </mc:AlternateContent>
      </w:r>
    </w:p>
    <w:p w14:paraId="64A2DE65" w14:textId="77777777" w:rsidR="00280E65" w:rsidRDefault="00280E65" w:rsidP="00280E65">
      <w:pPr>
        <w:spacing w:line="184" w:lineRule="exact"/>
        <w:rPr>
          <w:rFonts w:ascii="Times New Roman" w:eastAsia="Times New Roman" w:hAnsi="Times New Roman"/>
        </w:rPr>
      </w:pPr>
    </w:p>
    <w:p w14:paraId="573AC260" w14:textId="77777777" w:rsidR="00280E65" w:rsidRDefault="00280E65" w:rsidP="00280E65">
      <w:pPr>
        <w:spacing w:line="0" w:lineRule="atLeast"/>
        <w:rPr>
          <w:rFonts w:ascii="Arial" w:eastAsia="Arial" w:hAnsi="Arial"/>
          <w:b/>
          <w:sz w:val="21"/>
        </w:rPr>
      </w:pPr>
      <w:r>
        <w:rPr>
          <w:rFonts w:ascii="Arial" w:eastAsia="Arial" w:hAnsi="Arial"/>
          <w:b/>
          <w:sz w:val="21"/>
        </w:rPr>
        <w:t>Who is reporting the breach?</w:t>
      </w:r>
    </w:p>
    <w:p w14:paraId="043FB61E" w14:textId="52AC6FCC"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88960" behindDoc="1" locked="0" layoutInCell="1" allowOverlap="1" wp14:anchorId="683F91F3" wp14:editId="68885EDF">
                <wp:simplePos x="0" y="0"/>
                <wp:positionH relativeFrom="column">
                  <wp:posOffset>-62230</wp:posOffset>
                </wp:positionH>
                <wp:positionV relativeFrom="paragraph">
                  <wp:posOffset>128905</wp:posOffset>
                </wp:positionV>
                <wp:extent cx="3321050" cy="275590"/>
                <wp:effectExtent l="4445" t="3175"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2755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65821" id="Rectangle 51" o:spid="_x0000_s1026" style="position:absolute;margin-left:-4.9pt;margin-top:10.15pt;width:261.5pt;height:2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" fillcolor="#f2f2f2" strokecolor="white"/>
            </w:pict>
          </mc:Fallback>
        </mc:AlternateContent>
      </w:r>
    </w:p>
    <w:p w14:paraId="1B3A5D31" w14:textId="77777777" w:rsidR="00280E65" w:rsidRDefault="00280E65" w:rsidP="00280E65">
      <w:pPr>
        <w:spacing w:line="184" w:lineRule="exact"/>
        <w:rPr>
          <w:rFonts w:ascii="Times New Roman" w:eastAsia="Times New Roman" w:hAnsi="Times New Roman"/>
        </w:rPr>
      </w:pPr>
    </w:p>
    <w:p w14:paraId="2915CE6F" w14:textId="77777777" w:rsidR="00280E65" w:rsidRDefault="00280E65" w:rsidP="00280E65">
      <w:pPr>
        <w:spacing w:line="0" w:lineRule="atLeast"/>
        <w:rPr>
          <w:rFonts w:ascii="Arial" w:eastAsia="Arial" w:hAnsi="Arial"/>
          <w:b/>
          <w:sz w:val="21"/>
        </w:rPr>
      </w:pPr>
      <w:r>
        <w:rPr>
          <w:rFonts w:ascii="Arial" w:eastAsia="Arial" w:hAnsi="Arial"/>
          <w:b/>
          <w:sz w:val="21"/>
        </w:rPr>
        <w:t>Name/post/department:</w:t>
      </w:r>
    </w:p>
    <w:p w14:paraId="449D438D" w14:textId="099824BA"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89984" behindDoc="1" locked="0" layoutInCell="1" allowOverlap="1" wp14:anchorId="69CF1707" wp14:editId="4E540D89">
                <wp:simplePos x="0" y="0"/>
                <wp:positionH relativeFrom="column">
                  <wp:posOffset>2540</wp:posOffset>
                </wp:positionH>
                <wp:positionV relativeFrom="paragraph">
                  <wp:posOffset>-152400</wp:posOffset>
                </wp:positionV>
                <wp:extent cx="3190875" cy="173355"/>
                <wp:effectExtent l="2540" t="4445" r="0" b="31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33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9F1B4" id="Rectangle 50" o:spid="_x0000_s1026" style="position:absolute;margin-left:.2pt;margin-top:-12pt;width:251.25pt;height:13.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691008" behindDoc="1" locked="0" layoutInCell="1" allowOverlap="1" wp14:anchorId="48B35C22" wp14:editId="01D41B71">
                <wp:simplePos x="0" y="0"/>
                <wp:positionH relativeFrom="column">
                  <wp:posOffset>2540</wp:posOffset>
                </wp:positionH>
                <wp:positionV relativeFrom="paragraph">
                  <wp:posOffset>129540</wp:posOffset>
                </wp:positionV>
                <wp:extent cx="3190875" cy="174625"/>
                <wp:effectExtent l="2540" t="635"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572A" id="Rectangle 49" o:spid="_x0000_s1026" style="position:absolute;margin-left:.2pt;margin-top:10.2pt;width:251.25pt;height:13.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" fillcolor="#f2f2f2" strokecolor="white"/>
            </w:pict>
          </mc:Fallback>
        </mc:AlternateContent>
      </w:r>
    </w:p>
    <w:p w14:paraId="60356026" w14:textId="77777777" w:rsidR="00280E65" w:rsidRDefault="00280E65" w:rsidP="00280E65">
      <w:pPr>
        <w:spacing w:line="184" w:lineRule="exact"/>
        <w:rPr>
          <w:rFonts w:ascii="Times New Roman" w:eastAsia="Times New Roman" w:hAnsi="Times New Roman"/>
        </w:rPr>
      </w:pPr>
    </w:p>
    <w:p w14:paraId="7AB6692B" w14:textId="77777777" w:rsidR="00280E65" w:rsidRDefault="00280E65" w:rsidP="00280E65">
      <w:pPr>
        <w:spacing w:line="0" w:lineRule="atLeast"/>
        <w:rPr>
          <w:rFonts w:ascii="Arial" w:eastAsia="Arial" w:hAnsi="Arial"/>
          <w:b/>
          <w:sz w:val="21"/>
        </w:rPr>
      </w:pPr>
      <w:r>
        <w:rPr>
          <w:rFonts w:ascii="Arial" w:eastAsia="Arial" w:hAnsi="Arial"/>
          <w:b/>
          <w:sz w:val="21"/>
        </w:rPr>
        <w:t>Email address:</w:t>
      </w:r>
    </w:p>
    <w:p w14:paraId="42ED8EE2" w14:textId="5363C4C8"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92032" behindDoc="1" locked="0" layoutInCell="1" allowOverlap="1" wp14:anchorId="23E2501B" wp14:editId="0D676A40">
                <wp:simplePos x="0" y="0"/>
                <wp:positionH relativeFrom="column">
                  <wp:posOffset>-62230</wp:posOffset>
                </wp:positionH>
                <wp:positionV relativeFrom="paragraph">
                  <wp:posOffset>128270</wp:posOffset>
                </wp:positionV>
                <wp:extent cx="3321050" cy="1149985"/>
                <wp:effectExtent l="4445"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114998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11D43" id="Rectangle 48" o:spid="_x0000_s1026" style="position:absolute;margin-left:-4.9pt;margin-top:10.1pt;width:261.5pt;height:90.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693056" behindDoc="1" locked="0" layoutInCell="1" allowOverlap="1" wp14:anchorId="3C27E7C9" wp14:editId="74DE7968">
                <wp:simplePos x="0" y="0"/>
                <wp:positionH relativeFrom="column">
                  <wp:posOffset>2540</wp:posOffset>
                </wp:positionH>
                <wp:positionV relativeFrom="paragraph">
                  <wp:posOffset>128905</wp:posOffset>
                </wp:positionV>
                <wp:extent cx="3190875" cy="175260"/>
                <wp:effectExtent l="254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526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68FFD" id="Rectangle 47" o:spid="_x0000_s1026" style="position:absolute;margin-left:.2pt;margin-top:10.15pt;width:251.25pt;height:13.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" fillcolor="#f2f2f2" strokecolor="white"/>
            </w:pict>
          </mc:Fallback>
        </mc:AlternateContent>
      </w:r>
    </w:p>
    <w:p w14:paraId="2E8F3C1C" w14:textId="77777777" w:rsidR="00280E65" w:rsidRDefault="00280E65" w:rsidP="00280E65">
      <w:pPr>
        <w:spacing w:line="183" w:lineRule="exact"/>
        <w:rPr>
          <w:rFonts w:ascii="Times New Roman" w:eastAsia="Times New Roman" w:hAnsi="Times New Roman"/>
        </w:rPr>
      </w:pPr>
    </w:p>
    <w:p w14:paraId="4801C701" w14:textId="4A47C191" w:rsidR="00280E65" w:rsidRDefault="00280E65" w:rsidP="00280E65">
      <w:pPr>
        <w:spacing w:line="273" w:lineRule="auto"/>
        <w:ind w:right="4506"/>
        <w:rPr>
          <w:rFonts w:ascii="Arial" w:eastAsia="Arial" w:hAnsi="Arial"/>
          <w:b/>
          <w:sz w:val="21"/>
        </w:rPr>
      </w:pPr>
      <w:r>
        <w:rPr>
          <w:rFonts w:ascii="Arial" w:eastAsia="Arial" w:hAnsi="Arial"/>
          <w:b/>
          <w:sz w:val="21"/>
        </w:rPr>
        <w:t xml:space="preserve">Classification of data breached (in accordance with the </w:t>
      </w:r>
      <w:r w:rsidR="00363DC6">
        <w:rPr>
          <w:rFonts w:ascii="Arial" w:eastAsia="Arial" w:hAnsi="Arial"/>
          <w:b/>
          <w:sz w:val="21"/>
        </w:rPr>
        <w:t>Myriad Centre</w:t>
      </w:r>
      <w:r>
        <w:rPr>
          <w:rFonts w:ascii="Arial" w:eastAsia="Arial" w:hAnsi="Arial"/>
          <w:b/>
          <w:sz w:val="21"/>
        </w:rPr>
        <w:t xml:space="preserve"> breach policy):</w:t>
      </w:r>
    </w:p>
    <w:p w14:paraId="073C3A1F" w14:textId="6281FB84"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94080" behindDoc="1" locked="0" layoutInCell="1" allowOverlap="1" wp14:anchorId="61F3EAE6" wp14:editId="7A2B1999">
                <wp:simplePos x="0" y="0"/>
                <wp:positionH relativeFrom="column">
                  <wp:posOffset>2540</wp:posOffset>
                </wp:positionH>
                <wp:positionV relativeFrom="paragraph">
                  <wp:posOffset>-172720</wp:posOffset>
                </wp:positionV>
                <wp:extent cx="3190875" cy="973455"/>
                <wp:effectExtent l="2540" t="1905"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9734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65E3" id="Rectangle 46" o:spid="_x0000_s1026" style="position:absolute;margin-left:.2pt;margin-top:-13.6pt;width:251.25pt;height:76.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" fillcolor="#f2f2f2" strokecolor="white"/>
            </w:pict>
          </mc:Fallback>
        </mc:AlternateContent>
      </w:r>
    </w:p>
    <w:p w14:paraId="2C8E790D" w14:textId="77777777" w:rsidR="00280E65" w:rsidRDefault="00280E65" w:rsidP="00280E65">
      <w:pPr>
        <w:numPr>
          <w:ilvl w:val="0"/>
          <w:numId w:val="35"/>
        </w:numPr>
        <w:tabs>
          <w:tab w:val="left" w:pos="1440"/>
        </w:tabs>
        <w:spacing w:after="0" w:line="0" w:lineRule="atLeast"/>
        <w:ind w:left="1440" w:hanging="356"/>
        <w:rPr>
          <w:rFonts w:ascii="Arial" w:eastAsia="Arial" w:hAnsi="Arial"/>
          <w:b/>
          <w:sz w:val="21"/>
        </w:rPr>
      </w:pPr>
      <w:r>
        <w:rPr>
          <w:rFonts w:ascii="Arial" w:eastAsia="Arial" w:hAnsi="Arial"/>
          <w:b/>
          <w:sz w:val="21"/>
        </w:rPr>
        <w:t>Public data</w:t>
      </w:r>
    </w:p>
    <w:p w14:paraId="70C6ADA1" w14:textId="77777777" w:rsidR="00280E65" w:rsidRDefault="00280E65" w:rsidP="00280E65">
      <w:pPr>
        <w:spacing w:line="33" w:lineRule="exact"/>
        <w:rPr>
          <w:rFonts w:ascii="Arial" w:eastAsia="Arial" w:hAnsi="Arial"/>
          <w:b/>
          <w:sz w:val="21"/>
        </w:rPr>
      </w:pPr>
    </w:p>
    <w:p w14:paraId="10FFE563" w14:textId="77777777" w:rsidR="00280E65" w:rsidRDefault="00280E65" w:rsidP="00280E65">
      <w:pPr>
        <w:numPr>
          <w:ilvl w:val="0"/>
          <w:numId w:val="35"/>
        </w:numPr>
        <w:tabs>
          <w:tab w:val="left" w:pos="1440"/>
        </w:tabs>
        <w:spacing w:after="0" w:line="0" w:lineRule="atLeast"/>
        <w:ind w:left="1440" w:hanging="356"/>
        <w:rPr>
          <w:rFonts w:ascii="Arial" w:eastAsia="Arial" w:hAnsi="Arial"/>
          <w:b/>
          <w:sz w:val="21"/>
        </w:rPr>
      </w:pPr>
      <w:r>
        <w:rPr>
          <w:rFonts w:ascii="Arial" w:eastAsia="Arial" w:hAnsi="Arial"/>
          <w:b/>
          <w:sz w:val="21"/>
        </w:rPr>
        <w:t>Internal data</w:t>
      </w:r>
    </w:p>
    <w:p w14:paraId="440FD005" w14:textId="77777777" w:rsidR="00280E65" w:rsidRDefault="00280E65" w:rsidP="00280E65">
      <w:pPr>
        <w:spacing w:line="33" w:lineRule="exact"/>
        <w:rPr>
          <w:rFonts w:ascii="Arial" w:eastAsia="Arial" w:hAnsi="Arial"/>
          <w:b/>
          <w:sz w:val="21"/>
        </w:rPr>
      </w:pPr>
    </w:p>
    <w:p w14:paraId="2DAC2D7A" w14:textId="77777777" w:rsidR="00280E65" w:rsidRDefault="00280E65" w:rsidP="00280E65">
      <w:pPr>
        <w:numPr>
          <w:ilvl w:val="0"/>
          <w:numId w:val="35"/>
        </w:numPr>
        <w:tabs>
          <w:tab w:val="left" w:pos="1440"/>
        </w:tabs>
        <w:spacing w:after="0" w:line="0" w:lineRule="atLeast"/>
        <w:ind w:left="1440" w:hanging="356"/>
        <w:rPr>
          <w:rFonts w:ascii="Arial" w:eastAsia="Arial" w:hAnsi="Arial"/>
          <w:b/>
          <w:sz w:val="21"/>
        </w:rPr>
      </w:pPr>
      <w:r>
        <w:rPr>
          <w:rFonts w:ascii="Arial" w:eastAsia="Arial" w:hAnsi="Arial"/>
          <w:b/>
          <w:sz w:val="21"/>
        </w:rPr>
        <w:t>Restricted Data</w:t>
      </w:r>
    </w:p>
    <w:p w14:paraId="41597D1C" w14:textId="77777777" w:rsidR="00280E65" w:rsidRDefault="00280E65" w:rsidP="00280E65">
      <w:pPr>
        <w:spacing w:line="35" w:lineRule="exact"/>
        <w:rPr>
          <w:rFonts w:ascii="Arial" w:eastAsia="Arial" w:hAnsi="Arial"/>
          <w:b/>
          <w:sz w:val="21"/>
        </w:rPr>
      </w:pPr>
    </w:p>
    <w:p w14:paraId="21216235" w14:textId="77777777" w:rsidR="00280E65" w:rsidRDefault="00280E65" w:rsidP="00280E65">
      <w:pPr>
        <w:numPr>
          <w:ilvl w:val="0"/>
          <w:numId w:val="35"/>
        </w:numPr>
        <w:tabs>
          <w:tab w:val="left" w:pos="1440"/>
        </w:tabs>
        <w:spacing w:after="0" w:line="0" w:lineRule="atLeast"/>
        <w:ind w:left="1440" w:hanging="356"/>
        <w:rPr>
          <w:rFonts w:ascii="Arial" w:eastAsia="Arial" w:hAnsi="Arial"/>
          <w:b/>
          <w:sz w:val="21"/>
        </w:rPr>
      </w:pPr>
      <w:r>
        <w:rPr>
          <w:rFonts w:ascii="Arial" w:eastAsia="Arial" w:hAnsi="Arial"/>
          <w:b/>
          <w:sz w:val="21"/>
        </w:rPr>
        <w:t>Confidential Data</w:t>
      </w:r>
    </w:p>
    <w:p w14:paraId="18C1463A" w14:textId="3C317F2B"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95104" behindDoc="1" locked="0" layoutInCell="1" allowOverlap="1" wp14:anchorId="6587746F" wp14:editId="11030708">
                <wp:simplePos x="0" y="0"/>
                <wp:positionH relativeFrom="column">
                  <wp:posOffset>-62230</wp:posOffset>
                </wp:positionH>
                <wp:positionV relativeFrom="paragraph">
                  <wp:posOffset>128905</wp:posOffset>
                </wp:positionV>
                <wp:extent cx="3321050" cy="450215"/>
                <wp:effectExtent l="4445" t="3175" r="0" b="381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45021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99A9" id="Rectangle 45" o:spid="_x0000_s1026" style="position:absolute;margin-left:-4.9pt;margin-top:10.15pt;width:261.5pt;height:35.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" fillcolor="#f2f2f2" strokecolor="white"/>
            </w:pict>
          </mc:Fallback>
        </mc:AlternateContent>
      </w:r>
    </w:p>
    <w:p w14:paraId="49AFD0AC" w14:textId="77777777" w:rsidR="00280E65" w:rsidRDefault="00280E65" w:rsidP="00280E65">
      <w:pPr>
        <w:spacing w:line="184" w:lineRule="exact"/>
        <w:rPr>
          <w:rFonts w:ascii="Times New Roman" w:eastAsia="Times New Roman" w:hAnsi="Times New Roman"/>
        </w:rPr>
      </w:pPr>
    </w:p>
    <w:p w14:paraId="78E539C3" w14:textId="77777777" w:rsidR="00280E65" w:rsidRDefault="00280E65" w:rsidP="00280E65">
      <w:pPr>
        <w:spacing w:line="0" w:lineRule="atLeast"/>
        <w:rPr>
          <w:rFonts w:ascii="Arial" w:eastAsia="Arial" w:hAnsi="Arial"/>
          <w:b/>
          <w:sz w:val="21"/>
        </w:rPr>
      </w:pPr>
      <w:r>
        <w:rPr>
          <w:rFonts w:ascii="Arial" w:eastAsia="Arial" w:hAnsi="Arial"/>
          <w:b/>
          <w:sz w:val="21"/>
        </w:rPr>
        <w:t>Volume of data involved (number of people</w:t>
      </w:r>
    </w:p>
    <w:p w14:paraId="0CE5E188" w14:textId="239732A2"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96128" behindDoc="1" locked="0" layoutInCell="1" allowOverlap="1" wp14:anchorId="188AC255" wp14:editId="4B15EFA4">
                <wp:simplePos x="0" y="0"/>
                <wp:positionH relativeFrom="column">
                  <wp:posOffset>2540</wp:posOffset>
                </wp:positionH>
                <wp:positionV relativeFrom="paragraph">
                  <wp:posOffset>-152400</wp:posOffset>
                </wp:positionV>
                <wp:extent cx="3190875" cy="173355"/>
                <wp:effectExtent l="2540" t="4445" r="0" b="31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335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38126" id="Rectangle 44" o:spid="_x0000_s1026" style="position:absolute;margin-left:.2pt;margin-top:-12pt;width:251.25pt;height:13.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697152" behindDoc="1" locked="0" layoutInCell="1" allowOverlap="1" wp14:anchorId="1E4E01F6" wp14:editId="5F205DF9">
                <wp:simplePos x="0" y="0"/>
                <wp:positionH relativeFrom="column">
                  <wp:posOffset>2540</wp:posOffset>
                </wp:positionH>
                <wp:positionV relativeFrom="paragraph">
                  <wp:posOffset>20955</wp:posOffset>
                </wp:positionV>
                <wp:extent cx="3190875" cy="276225"/>
                <wp:effectExtent l="2540" t="0" r="0" b="31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F91EC" id="Rectangle 43" o:spid="_x0000_s1026" style="position:absolute;margin-left:.2pt;margin-top:1.65pt;width:251.25pt;height:21.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" fillcolor="#f2f2f2" strokecolor="white"/>
            </w:pict>
          </mc:Fallback>
        </mc:AlternateContent>
      </w:r>
    </w:p>
    <w:p w14:paraId="6A09E343" w14:textId="77777777" w:rsidR="00280E65" w:rsidRDefault="00280E65" w:rsidP="00280E65">
      <w:pPr>
        <w:spacing w:line="13" w:lineRule="exact"/>
        <w:rPr>
          <w:rFonts w:ascii="Times New Roman" w:eastAsia="Times New Roman" w:hAnsi="Times New Roman"/>
        </w:rPr>
      </w:pPr>
    </w:p>
    <w:p w14:paraId="18607EC6" w14:textId="77777777" w:rsidR="00280E65" w:rsidRDefault="00280E65" w:rsidP="00280E65">
      <w:pPr>
        <w:spacing w:line="0" w:lineRule="atLeast"/>
        <w:rPr>
          <w:rFonts w:ascii="Arial" w:eastAsia="Arial" w:hAnsi="Arial"/>
          <w:b/>
          <w:sz w:val="21"/>
        </w:rPr>
      </w:pPr>
      <w:r>
        <w:rPr>
          <w:rFonts w:ascii="Arial" w:eastAsia="Arial" w:hAnsi="Arial"/>
          <w:b/>
          <w:sz w:val="21"/>
        </w:rPr>
        <w:t>effected):</w:t>
      </w:r>
    </w:p>
    <w:p w14:paraId="48EC27F4" w14:textId="5B09B3C6"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98176" behindDoc="1" locked="0" layoutInCell="1" allowOverlap="1" wp14:anchorId="31ADEDFE" wp14:editId="3B482D96">
                <wp:simplePos x="0" y="0"/>
                <wp:positionH relativeFrom="column">
                  <wp:posOffset>-62230</wp:posOffset>
                </wp:positionH>
                <wp:positionV relativeFrom="paragraph">
                  <wp:posOffset>128905</wp:posOffset>
                </wp:positionV>
                <wp:extent cx="3321050" cy="275590"/>
                <wp:effectExtent l="4445" t="3175"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0" cy="2755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2D42" id="Rectangle 42" o:spid="_x0000_s1026" style="position:absolute;margin-left:-4.9pt;margin-top:10.15pt;width:261.5pt;height:21.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699200" behindDoc="1" locked="0" layoutInCell="1" allowOverlap="1" wp14:anchorId="789008E1" wp14:editId="2D764946">
                <wp:simplePos x="0" y="0"/>
                <wp:positionH relativeFrom="column">
                  <wp:posOffset>2540</wp:posOffset>
                </wp:positionH>
                <wp:positionV relativeFrom="paragraph">
                  <wp:posOffset>129540</wp:posOffset>
                </wp:positionV>
                <wp:extent cx="3190875" cy="161290"/>
                <wp:effectExtent l="2540" t="381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612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31BB" id="Rectangle 41" o:spid="_x0000_s1026" style="position:absolute;margin-left:.2pt;margin-top:10.2pt;width:251.25pt;height:1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" fillcolor="#f2f2f2" strokecolor="white"/>
            </w:pict>
          </mc:Fallback>
        </mc:AlternateContent>
      </w:r>
    </w:p>
    <w:p w14:paraId="26C5940F" w14:textId="77777777" w:rsidR="00280E65" w:rsidRDefault="00280E65" w:rsidP="00280E65">
      <w:pPr>
        <w:spacing w:line="184" w:lineRule="exact"/>
        <w:rPr>
          <w:rFonts w:ascii="Times New Roman" w:eastAsia="Times New Roman" w:hAnsi="Times New Roman"/>
        </w:rPr>
      </w:pPr>
    </w:p>
    <w:p w14:paraId="04CDC3D1" w14:textId="77777777" w:rsidR="00280E65" w:rsidRDefault="00280E65" w:rsidP="00280E65">
      <w:pPr>
        <w:spacing w:line="0" w:lineRule="atLeast"/>
        <w:rPr>
          <w:rFonts w:ascii="Arial" w:eastAsia="Arial" w:hAnsi="Arial"/>
          <w:b/>
          <w:sz w:val="21"/>
        </w:rPr>
      </w:pPr>
      <w:r>
        <w:rPr>
          <w:rFonts w:ascii="Arial" w:eastAsia="Arial" w:hAnsi="Arial"/>
          <w:b/>
          <w:sz w:val="21"/>
        </w:rPr>
        <w:t>Is the breach contained or ongoing?</w:t>
      </w:r>
    </w:p>
    <w:p w14:paraId="64DDDD86" w14:textId="0A24EB5E"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00224" behindDoc="1" locked="0" layoutInCell="1" allowOverlap="1" wp14:anchorId="48B19740" wp14:editId="44A507B1">
                <wp:simplePos x="0" y="0"/>
                <wp:positionH relativeFrom="column">
                  <wp:posOffset>-61595</wp:posOffset>
                </wp:positionH>
                <wp:positionV relativeFrom="paragraph">
                  <wp:posOffset>129540</wp:posOffset>
                </wp:positionV>
                <wp:extent cx="6023610" cy="174625"/>
                <wp:effectExtent l="0" t="635" r="63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361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258CC" id="Rectangle 40" o:spid="_x0000_s1026" style="position:absolute;margin-left:-4.85pt;margin-top:10.2pt;width:474.3pt;height:1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" fillcolor="#f2f2f2" strokecolor="white"/>
            </w:pict>
          </mc:Fallback>
        </mc:AlternateContent>
      </w:r>
    </w:p>
    <w:p w14:paraId="2E884B27" w14:textId="77777777" w:rsidR="00280E65" w:rsidRDefault="00280E65" w:rsidP="00280E65">
      <w:pPr>
        <w:spacing w:line="184" w:lineRule="exact"/>
        <w:rPr>
          <w:rFonts w:ascii="Times New Roman" w:eastAsia="Times New Roman" w:hAnsi="Times New Roman"/>
        </w:rPr>
      </w:pPr>
    </w:p>
    <w:p w14:paraId="3DB7D91B" w14:textId="77777777" w:rsidR="00280E65" w:rsidRDefault="00280E65" w:rsidP="00280E65">
      <w:pPr>
        <w:spacing w:line="0" w:lineRule="atLeast"/>
        <w:rPr>
          <w:rFonts w:ascii="Arial" w:eastAsia="Arial" w:hAnsi="Arial"/>
          <w:b/>
          <w:sz w:val="21"/>
        </w:rPr>
      </w:pPr>
      <w:r>
        <w:rPr>
          <w:rFonts w:ascii="Arial" w:eastAsia="Arial" w:hAnsi="Arial"/>
          <w:b/>
          <w:sz w:val="21"/>
        </w:rPr>
        <w:t>What actions are being/have been taken to recover the data?</w:t>
      </w:r>
    </w:p>
    <w:p w14:paraId="5110B4A7" w14:textId="77777777" w:rsidR="00280E65" w:rsidRDefault="00280E65" w:rsidP="00280E65">
      <w:pPr>
        <w:spacing w:line="200" w:lineRule="exact"/>
        <w:rPr>
          <w:rFonts w:ascii="Times New Roman" w:eastAsia="Times New Roman" w:hAnsi="Times New Roman"/>
        </w:rPr>
      </w:pPr>
    </w:p>
    <w:p w14:paraId="08EF4E54" w14:textId="77777777" w:rsidR="00280E65" w:rsidRDefault="00280E65" w:rsidP="00280E65">
      <w:pPr>
        <w:spacing w:line="200" w:lineRule="exact"/>
        <w:rPr>
          <w:rFonts w:ascii="Times New Roman" w:eastAsia="Times New Roman" w:hAnsi="Times New Roman"/>
        </w:rPr>
      </w:pPr>
    </w:p>
    <w:p w14:paraId="5F9C8FF5" w14:textId="77777777" w:rsidR="00280E65" w:rsidRDefault="00280E65" w:rsidP="00280E65">
      <w:pPr>
        <w:spacing w:line="200" w:lineRule="exact"/>
        <w:rPr>
          <w:rFonts w:ascii="Times New Roman" w:eastAsia="Times New Roman" w:hAnsi="Times New Roman"/>
        </w:rPr>
      </w:pPr>
    </w:p>
    <w:p w14:paraId="144B80A0" w14:textId="77777777" w:rsidR="00280E65" w:rsidRDefault="00280E65" w:rsidP="00280E65">
      <w:pPr>
        <w:spacing w:line="200" w:lineRule="exact"/>
        <w:rPr>
          <w:rFonts w:ascii="Times New Roman" w:eastAsia="Times New Roman" w:hAnsi="Times New Roman"/>
        </w:rPr>
      </w:pPr>
    </w:p>
    <w:p w14:paraId="2F922CB4" w14:textId="77777777" w:rsidR="00280E65" w:rsidRDefault="00280E65" w:rsidP="00280E65">
      <w:pPr>
        <w:spacing w:line="200" w:lineRule="exact"/>
        <w:rPr>
          <w:rFonts w:ascii="Times New Roman" w:eastAsia="Times New Roman" w:hAnsi="Times New Roman"/>
        </w:rPr>
      </w:pPr>
    </w:p>
    <w:p w14:paraId="15C9C02C" w14:textId="77777777" w:rsidR="00280E65" w:rsidRDefault="00280E65" w:rsidP="00280E65">
      <w:pPr>
        <w:spacing w:line="200" w:lineRule="exact"/>
        <w:rPr>
          <w:rFonts w:ascii="Times New Roman" w:eastAsia="Times New Roman" w:hAnsi="Times New Roman"/>
        </w:rPr>
      </w:pPr>
    </w:p>
    <w:p w14:paraId="77DE1619" w14:textId="77777777" w:rsidR="00280E65" w:rsidRDefault="00280E65" w:rsidP="00280E65">
      <w:pPr>
        <w:spacing w:line="200" w:lineRule="exact"/>
        <w:rPr>
          <w:rFonts w:ascii="Times New Roman" w:eastAsia="Times New Roman" w:hAnsi="Times New Roman"/>
        </w:rPr>
      </w:pPr>
    </w:p>
    <w:p w14:paraId="1E02AD2D" w14:textId="77777777" w:rsidR="00280E65" w:rsidRDefault="00280E65" w:rsidP="00280E65">
      <w:pPr>
        <w:spacing w:line="200" w:lineRule="exact"/>
        <w:rPr>
          <w:rFonts w:ascii="Times New Roman" w:eastAsia="Times New Roman" w:hAnsi="Times New Roman"/>
        </w:rPr>
      </w:pPr>
    </w:p>
    <w:p w14:paraId="67BA66FF" w14:textId="77777777" w:rsidR="00280E65" w:rsidRDefault="00280E65" w:rsidP="00280E65">
      <w:pPr>
        <w:spacing w:line="263" w:lineRule="exact"/>
        <w:rPr>
          <w:rFonts w:ascii="Times New Roman" w:eastAsia="Times New Roman" w:hAnsi="Times New Roman"/>
        </w:rPr>
      </w:pPr>
    </w:p>
    <w:p w14:paraId="750E21B2" w14:textId="77777777" w:rsidR="00280E65" w:rsidRDefault="00280E65" w:rsidP="00280E65">
      <w:pPr>
        <w:spacing w:line="0" w:lineRule="atLeast"/>
        <w:rPr>
          <w:rFonts w:ascii="Arial" w:eastAsia="Arial" w:hAnsi="Arial"/>
          <w:b/>
          <w:sz w:val="21"/>
        </w:rPr>
      </w:pPr>
      <w:r>
        <w:rPr>
          <w:rFonts w:ascii="Arial" w:eastAsia="Arial" w:hAnsi="Arial"/>
          <w:b/>
          <w:sz w:val="21"/>
        </w:rPr>
        <w:t>Any other relevant information:</w:t>
      </w:r>
    </w:p>
    <w:p w14:paraId="3A2F9A6F" w14:textId="78AF6E36"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01248" behindDoc="1" locked="0" layoutInCell="1" allowOverlap="1" wp14:anchorId="6004414C" wp14:editId="047ADE51">
                <wp:simplePos x="0" y="0"/>
                <wp:positionH relativeFrom="column">
                  <wp:posOffset>-69215</wp:posOffset>
                </wp:positionH>
                <wp:positionV relativeFrom="paragraph">
                  <wp:posOffset>1047115</wp:posOffset>
                </wp:positionV>
                <wp:extent cx="6036945" cy="0"/>
                <wp:effectExtent l="6985" t="13335" r="13970" b="571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F8FA5" id="Straight Connector 3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2.45pt" to="469.9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" strokeweight=".16967mm"/>
            </w:pict>
          </mc:Fallback>
        </mc:AlternateContent>
      </w:r>
    </w:p>
    <w:p w14:paraId="4F445609" w14:textId="77777777" w:rsidR="00280E65" w:rsidRDefault="00280E65" w:rsidP="00280E65">
      <w:pPr>
        <w:spacing w:line="20" w:lineRule="exact"/>
        <w:rPr>
          <w:rFonts w:ascii="Times New Roman" w:eastAsia="Times New Roman" w:hAnsi="Times New Roman"/>
        </w:rPr>
        <w:sectPr w:rsidR="00280E65">
          <w:pgSz w:w="11900" w:h="16838"/>
          <w:pgMar w:top="1438" w:right="1440" w:bottom="982" w:left="1260" w:header="0" w:footer="0" w:gutter="0"/>
          <w:cols w:space="0" w:equalWidth="0">
            <w:col w:w="9206"/>
          </w:cols>
          <w:docGrid w:linePitch="360"/>
        </w:sectPr>
      </w:pPr>
    </w:p>
    <w:p w14:paraId="0BA57C93" w14:textId="77777777" w:rsidR="00280E65" w:rsidRDefault="00280E65" w:rsidP="00280E65">
      <w:pPr>
        <w:spacing w:line="200" w:lineRule="exact"/>
        <w:rPr>
          <w:rFonts w:ascii="Times New Roman" w:eastAsia="Times New Roman" w:hAnsi="Times New Roman"/>
        </w:rPr>
      </w:pPr>
    </w:p>
    <w:p w14:paraId="66A8DD0E" w14:textId="77777777" w:rsidR="00280E65" w:rsidRDefault="00280E65" w:rsidP="00280E65">
      <w:pPr>
        <w:spacing w:line="200" w:lineRule="exact"/>
        <w:rPr>
          <w:rFonts w:ascii="Times New Roman" w:eastAsia="Times New Roman" w:hAnsi="Times New Roman"/>
        </w:rPr>
      </w:pPr>
    </w:p>
    <w:p w14:paraId="77355120" w14:textId="77777777" w:rsidR="00280E65" w:rsidRDefault="00280E65" w:rsidP="00280E65">
      <w:pPr>
        <w:spacing w:line="200" w:lineRule="exact"/>
        <w:rPr>
          <w:rFonts w:ascii="Times New Roman" w:eastAsia="Times New Roman" w:hAnsi="Times New Roman"/>
        </w:rPr>
      </w:pPr>
    </w:p>
    <w:p w14:paraId="5376402B" w14:textId="77777777" w:rsidR="00280E65" w:rsidRDefault="00280E65" w:rsidP="00280E65">
      <w:pPr>
        <w:spacing w:line="200" w:lineRule="exact"/>
        <w:rPr>
          <w:rFonts w:ascii="Times New Roman" w:eastAsia="Times New Roman" w:hAnsi="Times New Roman"/>
        </w:rPr>
      </w:pPr>
    </w:p>
    <w:p w14:paraId="7A88A216" w14:textId="77777777" w:rsidR="00280E65" w:rsidRDefault="00280E65" w:rsidP="00280E65">
      <w:pPr>
        <w:spacing w:line="200" w:lineRule="exact"/>
        <w:rPr>
          <w:rFonts w:ascii="Times New Roman" w:eastAsia="Times New Roman" w:hAnsi="Times New Roman"/>
        </w:rPr>
      </w:pPr>
    </w:p>
    <w:p w14:paraId="66BF187B" w14:textId="77777777" w:rsidR="00280E65" w:rsidRDefault="00280E65" w:rsidP="00280E65">
      <w:pPr>
        <w:spacing w:line="200" w:lineRule="exact"/>
        <w:rPr>
          <w:rFonts w:ascii="Times New Roman" w:eastAsia="Times New Roman" w:hAnsi="Times New Roman"/>
        </w:rPr>
      </w:pPr>
    </w:p>
    <w:p w14:paraId="4C1B1581" w14:textId="77777777" w:rsidR="00280E65" w:rsidRDefault="00280E65" w:rsidP="00280E65">
      <w:pPr>
        <w:spacing w:line="200" w:lineRule="exact"/>
        <w:rPr>
          <w:rFonts w:ascii="Times New Roman" w:eastAsia="Times New Roman" w:hAnsi="Times New Roman"/>
        </w:rPr>
      </w:pPr>
    </w:p>
    <w:p w14:paraId="4614C224" w14:textId="77777777" w:rsidR="00280E65" w:rsidRDefault="00280E65" w:rsidP="00280E65">
      <w:pPr>
        <w:spacing w:line="315" w:lineRule="exact"/>
        <w:rPr>
          <w:rFonts w:ascii="Times New Roman" w:eastAsia="Times New Roman" w:hAnsi="Times New Roman"/>
        </w:rPr>
      </w:pPr>
    </w:p>
    <w:p w14:paraId="2568B579" w14:textId="2131F55A" w:rsidR="00280E65" w:rsidRDefault="00280E65" w:rsidP="00280E65">
      <w:pPr>
        <w:spacing w:line="0" w:lineRule="atLeast"/>
        <w:ind w:left="100"/>
        <w:rPr>
          <w:rFonts w:ascii="Arial" w:eastAsia="Arial" w:hAnsi="Arial"/>
          <w:b/>
          <w:u w:val="single"/>
        </w:rPr>
      </w:pPr>
      <w:r>
        <w:rPr>
          <w:rFonts w:ascii="Arial" w:eastAsia="Arial" w:hAnsi="Arial"/>
          <w:b/>
        </w:rPr>
        <w:t xml:space="preserve">Please email this completed form to </w:t>
      </w:r>
      <w:hyperlink r:id="rId16" w:history="1">
        <w:r w:rsidR="00326606" w:rsidRPr="00F030FE">
          <w:rPr>
            <w:rStyle w:val="Hyperlink"/>
            <w:rFonts w:ascii="Arial" w:eastAsia="Arial" w:hAnsi="Arial"/>
            <w:b/>
          </w:rPr>
          <w:t>pterry@myriadcentre.co.uk</w:t>
        </w:r>
      </w:hyperlink>
    </w:p>
    <w:p w14:paraId="3D06A6FE" w14:textId="77777777" w:rsidR="00280E65" w:rsidRDefault="00280E65" w:rsidP="00280E65">
      <w:pPr>
        <w:spacing w:line="0" w:lineRule="atLeast"/>
        <w:ind w:left="100"/>
        <w:rPr>
          <w:rFonts w:ascii="Arial" w:eastAsia="Arial" w:hAnsi="Arial"/>
          <w:b/>
          <w:u w:val="single"/>
        </w:rPr>
        <w:sectPr w:rsidR="00280E65">
          <w:type w:val="continuous"/>
          <w:pgSz w:w="11900" w:h="16838"/>
          <w:pgMar w:top="1438" w:right="1440" w:bottom="982" w:left="1260" w:header="0" w:footer="0" w:gutter="0"/>
          <w:cols w:space="0" w:equalWidth="0">
            <w:col w:w="9206"/>
          </w:cols>
          <w:docGrid w:linePitch="360"/>
        </w:sectPr>
      </w:pPr>
    </w:p>
    <w:p w14:paraId="4341356A" w14:textId="7F5AE19E" w:rsidR="00280E65" w:rsidRDefault="00280E65" w:rsidP="00280E65">
      <w:pPr>
        <w:spacing w:line="0" w:lineRule="atLeast"/>
        <w:ind w:left="100"/>
        <w:rPr>
          <w:rFonts w:ascii="Arial" w:eastAsia="Arial" w:hAnsi="Arial"/>
          <w:b/>
        </w:rPr>
      </w:pPr>
      <w:bookmarkStart w:id="16" w:name="page19"/>
      <w:bookmarkEnd w:id="16"/>
      <w:r>
        <w:rPr>
          <w:rFonts w:ascii="Arial" w:eastAsia="Arial" w:hAnsi="Arial"/>
          <w:b/>
        </w:rPr>
        <w:lastRenderedPageBreak/>
        <w:t xml:space="preserve">To be completed by the </w:t>
      </w:r>
      <w:r w:rsidR="006C41AE">
        <w:rPr>
          <w:rFonts w:ascii="Arial" w:eastAsia="Arial" w:hAnsi="Arial"/>
          <w:b/>
        </w:rPr>
        <w:t>DPO</w:t>
      </w:r>
      <w:r>
        <w:rPr>
          <w:rFonts w:ascii="Arial" w:eastAsia="Arial" w:hAnsi="Arial"/>
          <w:b/>
        </w:rPr>
        <w:t xml:space="preserve"> and, where applicable, in consultation with IT Services.</w:t>
      </w:r>
    </w:p>
    <w:p w14:paraId="37AB06DD" w14:textId="18C6D462" w:rsidR="00280E65" w:rsidRDefault="00280E65" w:rsidP="00280E65">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702272" behindDoc="1" locked="0" layoutInCell="1" allowOverlap="1" wp14:anchorId="1E49F2A7" wp14:editId="63D26057">
                <wp:simplePos x="0" y="0"/>
                <wp:positionH relativeFrom="column">
                  <wp:posOffset>-62230</wp:posOffset>
                </wp:positionH>
                <wp:positionV relativeFrom="paragraph">
                  <wp:posOffset>90805</wp:posOffset>
                </wp:positionV>
                <wp:extent cx="3301365" cy="727075"/>
                <wp:effectExtent l="4445" t="3810" r="0" b="25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72707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A7D5D" id="Rectangle 38" o:spid="_x0000_s1026" style="position:absolute;margin-left:-4.9pt;margin-top:7.15pt;width:259.95pt;height:57.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" fillcolor="#f2f2f2" strokecolor="white"/>
            </w:pict>
          </mc:Fallback>
        </mc:AlternateContent>
      </w:r>
      <w:r>
        <w:rPr>
          <w:rFonts w:ascii="Arial" w:eastAsia="Arial" w:hAnsi="Arial"/>
          <w:b/>
          <w:noProof/>
        </w:rPr>
        <mc:AlternateContent>
          <mc:Choice Requires="wps">
            <w:drawing>
              <wp:anchor distT="0" distB="0" distL="114300" distR="114300" simplePos="0" relativeHeight="251703296" behindDoc="1" locked="0" layoutInCell="1" allowOverlap="1" wp14:anchorId="15EEB5AE" wp14:editId="483A5DC5">
                <wp:simplePos x="0" y="0"/>
                <wp:positionH relativeFrom="column">
                  <wp:posOffset>2540</wp:posOffset>
                </wp:positionH>
                <wp:positionV relativeFrom="paragraph">
                  <wp:posOffset>91440</wp:posOffset>
                </wp:positionV>
                <wp:extent cx="3171190" cy="174625"/>
                <wp:effectExtent l="2540" t="4445" r="0" b="190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3E8F" id="Rectangle 37" o:spid="_x0000_s1026" style="position:absolute;margin-left:.2pt;margin-top:7.2pt;width:249.7pt;height:13.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" fillcolor="#f2f2f2" strokecolor="white"/>
            </w:pict>
          </mc:Fallback>
        </mc:AlternateContent>
      </w:r>
      <w:r>
        <w:rPr>
          <w:rFonts w:ascii="Arial" w:eastAsia="Arial" w:hAnsi="Arial"/>
          <w:b/>
          <w:noProof/>
        </w:rPr>
        <mc:AlternateContent>
          <mc:Choice Requires="wps">
            <w:drawing>
              <wp:anchor distT="0" distB="0" distL="114300" distR="114300" simplePos="0" relativeHeight="251704320" behindDoc="1" locked="0" layoutInCell="1" allowOverlap="1" wp14:anchorId="01BC92DB" wp14:editId="736AA985">
                <wp:simplePos x="0" y="0"/>
                <wp:positionH relativeFrom="column">
                  <wp:posOffset>-69215</wp:posOffset>
                </wp:positionH>
                <wp:positionV relativeFrom="paragraph">
                  <wp:posOffset>87630</wp:posOffset>
                </wp:positionV>
                <wp:extent cx="6036945" cy="0"/>
                <wp:effectExtent l="6985" t="10160" r="13970" b="889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5EC46" id="Straight Connector 3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9pt" to="469.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" strokeweight=".16931mm"/>
            </w:pict>
          </mc:Fallback>
        </mc:AlternateContent>
      </w:r>
      <w:r>
        <w:rPr>
          <w:rFonts w:ascii="Arial" w:eastAsia="Arial" w:hAnsi="Arial"/>
          <w:b/>
          <w:noProof/>
        </w:rPr>
        <mc:AlternateContent>
          <mc:Choice Requires="wps">
            <w:drawing>
              <wp:anchor distT="0" distB="0" distL="114300" distR="114300" simplePos="0" relativeHeight="251705344" behindDoc="1" locked="0" layoutInCell="1" allowOverlap="1" wp14:anchorId="3A5A8957" wp14:editId="7CA7EDE2">
                <wp:simplePos x="0" y="0"/>
                <wp:positionH relativeFrom="column">
                  <wp:posOffset>-69215</wp:posOffset>
                </wp:positionH>
                <wp:positionV relativeFrom="paragraph">
                  <wp:posOffset>821055</wp:posOffset>
                </wp:positionV>
                <wp:extent cx="6036945" cy="0"/>
                <wp:effectExtent l="6985" t="10160" r="13970" b="889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66E67" id="Straight Connector 3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4.65pt" to="469.9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" strokeweight=".16931mm"/>
            </w:pict>
          </mc:Fallback>
        </mc:AlternateContent>
      </w:r>
      <w:r>
        <w:rPr>
          <w:rFonts w:ascii="Arial" w:eastAsia="Arial" w:hAnsi="Arial"/>
          <w:b/>
          <w:noProof/>
        </w:rPr>
        <mc:AlternateContent>
          <mc:Choice Requires="wps">
            <w:drawing>
              <wp:anchor distT="0" distB="0" distL="114300" distR="114300" simplePos="0" relativeHeight="251706368" behindDoc="1" locked="0" layoutInCell="1" allowOverlap="1" wp14:anchorId="3E53A7C6" wp14:editId="3F113582">
                <wp:simplePos x="0" y="0"/>
                <wp:positionH relativeFrom="column">
                  <wp:posOffset>-69215</wp:posOffset>
                </wp:positionH>
                <wp:positionV relativeFrom="paragraph">
                  <wp:posOffset>1109980</wp:posOffset>
                </wp:positionV>
                <wp:extent cx="6036945" cy="0"/>
                <wp:effectExtent l="6985" t="13335" r="13970" b="57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69A9" id="Straight Connector 3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7.4pt" to="469.9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" strokeweight=".48pt"/>
            </w:pict>
          </mc:Fallback>
        </mc:AlternateContent>
      </w:r>
      <w:r>
        <w:rPr>
          <w:rFonts w:ascii="Arial" w:eastAsia="Arial" w:hAnsi="Arial"/>
          <w:b/>
          <w:noProof/>
        </w:rPr>
        <mc:AlternateContent>
          <mc:Choice Requires="wps">
            <w:drawing>
              <wp:anchor distT="0" distB="0" distL="114300" distR="114300" simplePos="0" relativeHeight="251707392" behindDoc="1" locked="0" layoutInCell="1" allowOverlap="1" wp14:anchorId="2A582741" wp14:editId="27E86012">
                <wp:simplePos x="0" y="0"/>
                <wp:positionH relativeFrom="column">
                  <wp:posOffset>-62230</wp:posOffset>
                </wp:positionH>
                <wp:positionV relativeFrom="paragraph">
                  <wp:posOffset>1744980</wp:posOffset>
                </wp:positionV>
                <wp:extent cx="3301365" cy="800100"/>
                <wp:effectExtent l="4445" t="635"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80010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5F547" id="Rectangle 33" o:spid="_x0000_s1026" style="position:absolute;margin-left:-4.9pt;margin-top:137.4pt;width:259.95pt;height:6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" fillcolor="#f2f2f2" strokecolor="white"/>
            </w:pict>
          </mc:Fallback>
        </mc:AlternateContent>
      </w:r>
      <w:r>
        <w:rPr>
          <w:rFonts w:ascii="Arial" w:eastAsia="Arial" w:hAnsi="Arial"/>
          <w:b/>
          <w:noProof/>
        </w:rPr>
        <mc:AlternateContent>
          <mc:Choice Requires="wps">
            <w:drawing>
              <wp:anchor distT="0" distB="0" distL="114300" distR="114300" simplePos="0" relativeHeight="251708416" behindDoc="1" locked="0" layoutInCell="1" allowOverlap="1" wp14:anchorId="12E6B7AA" wp14:editId="0A9F850B">
                <wp:simplePos x="0" y="0"/>
                <wp:positionH relativeFrom="column">
                  <wp:posOffset>2540</wp:posOffset>
                </wp:positionH>
                <wp:positionV relativeFrom="paragraph">
                  <wp:posOffset>1920240</wp:posOffset>
                </wp:positionV>
                <wp:extent cx="3171190" cy="625475"/>
                <wp:effectExtent l="2540" t="444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62547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63FD5" id="Rectangle 32" o:spid="_x0000_s1026" style="position:absolute;margin-left:.2pt;margin-top:151.2pt;width:249.7pt;height:49.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" fillcolor="#f2f2f2" strokecolor="white"/>
            </w:pict>
          </mc:Fallback>
        </mc:AlternateContent>
      </w:r>
      <w:r>
        <w:rPr>
          <w:rFonts w:ascii="Arial" w:eastAsia="Arial" w:hAnsi="Arial"/>
          <w:b/>
          <w:noProof/>
        </w:rPr>
        <mc:AlternateContent>
          <mc:Choice Requires="wps">
            <w:drawing>
              <wp:anchor distT="0" distB="0" distL="114300" distR="114300" simplePos="0" relativeHeight="251709440" behindDoc="1" locked="0" layoutInCell="1" allowOverlap="1" wp14:anchorId="3820C070" wp14:editId="1A65723A">
                <wp:simplePos x="0" y="0"/>
                <wp:positionH relativeFrom="column">
                  <wp:posOffset>-69215</wp:posOffset>
                </wp:positionH>
                <wp:positionV relativeFrom="paragraph">
                  <wp:posOffset>1742440</wp:posOffset>
                </wp:positionV>
                <wp:extent cx="6036945" cy="0"/>
                <wp:effectExtent l="6985" t="7620" r="13970" b="114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A12A3" id="Straight Connector 3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7.2pt" to="469.9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" strokeweight=".48pt"/>
            </w:pict>
          </mc:Fallback>
        </mc:AlternateContent>
      </w:r>
      <w:r>
        <w:rPr>
          <w:rFonts w:ascii="Arial" w:eastAsia="Arial" w:hAnsi="Arial"/>
          <w:b/>
          <w:noProof/>
        </w:rPr>
        <mc:AlternateContent>
          <mc:Choice Requires="wps">
            <w:drawing>
              <wp:anchor distT="0" distB="0" distL="114300" distR="114300" simplePos="0" relativeHeight="251710464" behindDoc="1" locked="0" layoutInCell="1" allowOverlap="1" wp14:anchorId="5B834DB2" wp14:editId="27E7846E">
                <wp:simplePos x="0" y="0"/>
                <wp:positionH relativeFrom="column">
                  <wp:posOffset>-69215</wp:posOffset>
                </wp:positionH>
                <wp:positionV relativeFrom="paragraph">
                  <wp:posOffset>2548255</wp:posOffset>
                </wp:positionV>
                <wp:extent cx="6036945" cy="0"/>
                <wp:effectExtent l="6985" t="13335" r="13970"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4E6F" id="Straight Connector 3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0.65pt" to="469.9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" strokeweight=".16967mm"/>
            </w:pict>
          </mc:Fallback>
        </mc:AlternateContent>
      </w:r>
      <w:r>
        <w:rPr>
          <w:rFonts w:ascii="Arial" w:eastAsia="Arial" w:hAnsi="Arial"/>
          <w:b/>
          <w:noProof/>
        </w:rPr>
        <mc:AlternateContent>
          <mc:Choice Requires="wps">
            <w:drawing>
              <wp:anchor distT="0" distB="0" distL="114300" distR="114300" simplePos="0" relativeHeight="251711488" behindDoc="1" locked="0" layoutInCell="1" allowOverlap="1" wp14:anchorId="57488AAB" wp14:editId="20ECB6A5">
                <wp:simplePos x="0" y="0"/>
                <wp:positionH relativeFrom="column">
                  <wp:posOffset>-69215</wp:posOffset>
                </wp:positionH>
                <wp:positionV relativeFrom="paragraph">
                  <wp:posOffset>2837815</wp:posOffset>
                </wp:positionV>
                <wp:extent cx="6036945" cy="0"/>
                <wp:effectExtent l="6985" t="7620" r="1397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484B0" id="Straight Connector 2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23.45pt" to="469.9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7JrwEAAEgDAAAOAAAAZHJzL2Uyb0RvYy54bWysU8Fu2zAMvQ/YPwi6L3a6NVi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" strokeweight=".16931mm"/>
            </w:pict>
          </mc:Fallback>
        </mc:AlternateContent>
      </w:r>
      <w:r>
        <w:rPr>
          <w:rFonts w:ascii="Arial" w:eastAsia="Arial" w:hAnsi="Arial"/>
          <w:b/>
          <w:noProof/>
        </w:rPr>
        <mc:AlternateContent>
          <mc:Choice Requires="wps">
            <w:drawing>
              <wp:anchor distT="0" distB="0" distL="114300" distR="114300" simplePos="0" relativeHeight="251712512" behindDoc="1" locked="0" layoutInCell="1" allowOverlap="1" wp14:anchorId="14FC9645" wp14:editId="097B683D">
                <wp:simplePos x="0" y="0"/>
                <wp:positionH relativeFrom="column">
                  <wp:posOffset>-62230</wp:posOffset>
                </wp:positionH>
                <wp:positionV relativeFrom="paragraph">
                  <wp:posOffset>3298190</wp:posOffset>
                </wp:positionV>
                <wp:extent cx="3301365" cy="3595370"/>
                <wp:effectExtent l="4445" t="127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359537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200B6" id="Rectangle 28" o:spid="_x0000_s1026" style="position:absolute;margin-left:-4.9pt;margin-top:259.7pt;width:259.95pt;height:283.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" fillcolor="#f2f2f2" strokecolor="white"/>
            </w:pict>
          </mc:Fallback>
        </mc:AlternateContent>
      </w:r>
      <w:r>
        <w:rPr>
          <w:rFonts w:ascii="Arial" w:eastAsia="Arial" w:hAnsi="Arial"/>
          <w:b/>
          <w:noProof/>
        </w:rPr>
        <mc:AlternateContent>
          <mc:Choice Requires="wps">
            <w:drawing>
              <wp:anchor distT="0" distB="0" distL="114300" distR="114300" simplePos="0" relativeHeight="251713536" behindDoc="1" locked="0" layoutInCell="1" allowOverlap="1" wp14:anchorId="391D87DE" wp14:editId="49CDF9AB">
                <wp:simplePos x="0" y="0"/>
                <wp:positionH relativeFrom="column">
                  <wp:posOffset>2540</wp:posOffset>
                </wp:positionH>
                <wp:positionV relativeFrom="paragraph">
                  <wp:posOffset>5918835</wp:posOffset>
                </wp:positionV>
                <wp:extent cx="3171190" cy="974725"/>
                <wp:effectExtent l="2540" t="2540" r="0" b="381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9747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227FC" id="Rectangle 27" o:spid="_x0000_s1026" style="position:absolute;margin-left:.2pt;margin-top:466.05pt;width:249.7pt;height:76.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" fillcolor="#f2f2f2" strokecolor="white"/>
            </w:pict>
          </mc:Fallback>
        </mc:AlternateContent>
      </w:r>
      <w:r>
        <w:rPr>
          <w:rFonts w:ascii="Arial" w:eastAsia="Arial" w:hAnsi="Arial"/>
          <w:b/>
          <w:noProof/>
        </w:rPr>
        <mc:AlternateContent>
          <mc:Choice Requires="wps">
            <w:drawing>
              <wp:anchor distT="0" distB="0" distL="114300" distR="114300" simplePos="0" relativeHeight="251714560" behindDoc="1" locked="0" layoutInCell="1" allowOverlap="1" wp14:anchorId="3CF22F55" wp14:editId="45C4BD63">
                <wp:simplePos x="0" y="0"/>
                <wp:positionH relativeFrom="column">
                  <wp:posOffset>-69215</wp:posOffset>
                </wp:positionH>
                <wp:positionV relativeFrom="paragraph">
                  <wp:posOffset>3295015</wp:posOffset>
                </wp:positionV>
                <wp:extent cx="6036945" cy="0"/>
                <wp:effectExtent l="6985" t="7620" r="1397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D647" id="Straight Connector 26"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9.45pt" to="469.9pt,2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" strokeweight=".48pt"/>
            </w:pict>
          </mc:Fallback>
        </mc:AlternateContent>
      </w:r>
      <w:r>
        <w:rPr>
          <w:rFonts w:ascii="Arial" w:eastAsia="Arial" w:hAnsi="Arial"/>
          <w:b/>
          <w:noProof/>
        </w:rPr>
        <mc:AlternateContent>
          <mc:Choice Requires="wps">
            <w:drawing>
              <wp:anchor distT="0" distB="0" distL="114300" distR="114300" simplePos="0" relativeHeight="251715584" behindDoc="1" locked="0" layoutInCell="1" allowOverlap="1" wp14:anchorId="320EA7FF" wp14:editId="7BB51982">
                <wp:simplePos x="0" y="0"/>
                <wp:positionH relativeFrom="column">
                  <wp:posOffset>-62230</wp:posOffset>
                </wp:positionH>
                <wp:positionV relativeFrom="paragraph">
                  <wp:posOffset>6899910</wp:posOffset>
                </wp:positionV>
                <wp:extent cx="3301365" cy="800100"/>
                <wp:effectExtent l="4445" t="254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80010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72F14" id="Rectangle 25" o:spid="_x0000_s1026" style="position:absolute;margin-left:-4.9pt;margin-top:543.3pt;width:259.95pt;height:6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" fillcolor="#f2f2f2" strokecolor="white"/>
            </w:pict>
          </mc:Fallback>
        </mc:AlternateContent>
      </w:r>
      <w:r>
        <w:rPr>
          <w:rFonts w:ascii="Arial" w:eastAsia="Arial" w:hAnsi="Arial"/>
          <w:b/>
          <w:noProof/>
        </w:rPr>
        <mc:AlternateContent>
          <mc:Choice Requires="wps">
            <w:drawing>
              <wp:anchor distT="0" distB="0" distL="114300" distR="114300" simplePos="0" relativeHeight="251716608" behindDoc="1" locked="0" layoutInCell="1" allowOverlap="1" wp14:anchorId="774FAC7D" wp14:editId="089D447E">
                <wp:simplePos x="0" y="0"/>
                <wp:positionH relativeFrom="column">
                  <wp:posOffset>2540</wp:posOffset>
                </wp:positionH>
                <wp:positionV relativeFrom="paragraph">
                  <wp:posOffset>7075170</wp:posOffset>
                </wp:positionV>
                <wp:extent cx="3171190" cy="625475"/>
                <wp:effectExtent l="254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62547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7B0B" id="Rectangle 24" o:spid="_x0000_s1026" style="position:absolute;margin-left:.2pt;margin-top:557.1pt;width:249.7pt;height:49.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" fillcolor="#f2f2f2" strokecolor="white"/>
            </w:pict>
          </mc:Fallback>
        </mc:AlternateContent>
      </w:r>
      <w:r>
        <w:rPr>
          <w:rFonts w:ascii="Arial" w:eastAsia="Arial" w:hAnsi="Arial"/>
          <w:b/>
          <w:noProof/>
        </w:rPr>
        <mc:AlternateContent>
          <mc:Choice Requires="wps">
            <w:drawing>
              <wp:anchor distT="0" distB="0" distL="114300" distR="114300" simplePos="0" relativeHeight="251717632" behindDoc="1" locked="0" layoutInCell="1" allowOverlap="1" wp14:anchorId="469922DB" wp14:editId="370E6508">
                <wp:simplePos x="0" y="0"/>
                <wp:positionH relativeFrom="column">
                  <wp:posOffset>-69215</wp:posOffset>
                </wp:positionH>
                <wp:positionV relativeFrom="paragraph">
                  <wp:posOffset>6896100</wp:posOffset>
                </wp:positionV>
                <wp:extent cx="6036945" cy="0"/>
                <wp:effectExtent l="6985" t="8255" r="13970"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CA820" id="Straight Connector 23"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43pt" to="469.9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" strokeweight=".16967mm"/>
            </w:pict>
          </mc:Fallback>
        </mc:AlternateContent>
      </w:r>
      <w:r>
        <w:rPr>
          <w:rFonts w:ascii="Arial" w:eastAsia="Arial" w:hAnsi="Arial"/>
          <w:b/>
          <w:noProof/>
        </w:rPr>
        <mc:AlternateContent>
          <mc:Choice Requires="wps">
            <w:drawing>
              <wp:anchor distT="0" distB="0" distL="114300" distR="114300" simplePos="0" relativeHeight="251718656" behindDoc="1" locked="0" layoutInCell="1" allowOverlap="1" wp14:anchorId="7BDB17AD" wp14:editId="5E661781">
                <wp:simplePos x="0" y="0"/>
                <wp:positionH relativeFrom="column">
                  <wp:posOffset>-62230</wp:posOffset>
                </wp:positionH>
                <wp:positionV relativeFrom="paragraph">
                  <wp:posOffset>7706360</wp:posOffset>
                </wp:positionV>
                <wp:extent cx="3301365" cy="772795"/>
                <wp:effectExtent l="4445"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77279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F975" id="Rectangle 22" o:spid="_x0000_s1026" style="position:absolute;margin-left:-4.9pt;margin-top:606.8pt;width:259.95pt;height:60.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" fillcolor="#f2f2f2" strokecolor="white"/>
            </w:pict>
          </mc:Fallback>
        </mc:AlternateContent>
      </w:r>
      <w:r>
        <w:rPr>
          <w:rFonts w:ascii="Arial" w:eastAsia="Arial" w:hAnsi="Arial"/>
          <w:b/>
          <w:noProof/>
        </w:rPr>
        <mc:AlternateContent>
          <mc:Choice Requires="wps">
            <w:drawing>
              <wp:anchor distT="0" distB="0" distL="114300" distR="114300" simplePos="0" relativeHeight="251719680" behindDoc="1" locked="0" layoutInCell="1" allowOverlap="1" wp14:anchorId="1F284C2C" wp14:editId="0799E5E6">
                <wp:simplePos x="0" y="0"/>
                <wp:positionH relativeFrom="column">
                  <wp:posOffset>2540</wp:posOffset>
                </wp:positionH>
                <wp:positionV relativeFrom="paragraph">
                  <wp:posOffset>7706995</wp:posOffset>
                </wp:positionV>
                <wp:extent cx="3171190" cy="276225"/>
                <wp:effectExtent l="254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DDDCF" id="Rectangle 21" o:spid="_x0000_s1026" style="position:absolute;margin-left:.2pt;margin-top:606.85pt;width:249.7pt;height:21.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" fillcolor="#f2f2f2" strokecolor="white"/>
            </w:pict>
          </mc:Fallback>
        </mc:AlternateContent>
      </w:r>
      <w:r>
        <w:rPr>
          <w:rFonts w:ascii="Arial" w:eastAsia="Arial" w:hAnsi="Arial"/>
          <w:b/>
          <w:noProof/>
        </w:rPr>
        <mc:AlternateContent>
          <mc:Choice Requires="wps">
            <w:drawing>
              <wp:anchor distT="0" distB="0" distL="114300" distR="114300" simplePos="0" relativeHeight="251720704" behindDoc="1" locked="0" layoutInCell="1" allowOverlap="1" wp14:anchorId="67FF056E" wp14:editId="6D65DDF0">
                <wp:simplePos x="0" y="0"/>
                <wp:positionH relativeFrom="column">
                  <wp:posOffset>-66040</wp:posOffset>
                </wp:positionH>
                <wp:positionV relativeFrom="paragraph">
                  <wp:posOffset>85090</wp:posOffset>
                </wp:positionV>
                <wp:extent cx="0" cy="8399780"/>
                <wp:effectExtent l="10160" t="7620" r="8890"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978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9952" id="Straight Connector 2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7pt" to="-5.2pt,6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" strokeweight=".16967mm"/>
            </w:pict>
          </mc:Fallback>
        </mc:AlternateContent>
      </w:r>
      <w:r>
        <w:rPr>
          <w:rFonts w:ascii="Arial" w:eastAsia="Arial" w:hAnsi="Arial"/>
          <w:b/>
          <w:noProof/>
        </w:rPr>
        <mc:AlternateContent>
          <mc:Choice Requires="wps">
            <w:drawing>
              <wp:anchor distT="0" distB="0" distL="114300" distR="114300" simplePos="0" relativeHeight="251721728" behindDoc="1" locked="0" layoutInCell="1" allowOverlap="1" wp14:anchorId="3D8037CF" wp14:editId="6DA2493C">
                <wp:simplePos x="0" y="0"/>
                <wp:positionH relativeFrom="column">
                  <wp:posOffset>-69215</wp:posOffset>
                </wp:positionH>
                <wp:positionV relativeFrom="paragraph">
                  <wp:posOffset>7703185</wp:posOffset>
                </wp:positionV>
                <wp:extent cx="6036945" cy="0"/>
                <wp:effectExtent l="6985" t="5715" r="1397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2D9E" id="Straight Connector 1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06.55pt" to="469.9pt,6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" strokeweight=".16967mm"/>
            </w:pict>
          </mc:Fallback>
        </mc:AlternateContent>
      </w:r>
      <w:r>
        <w:rPr>
          <w:rFonts w:ascii="Arial" w:eastAsia="Arial" w:hAnsi="Arial"/>
          <w:b/>
          <w:noProof/>
        </w:rPr>
        <mc:AlternateContent>
          <mc:Choice Requires="wps">
            <w:drawing>
              <wp:anchor distT="0" distB="0" distL="114300" distR="114300" simplePos="0" relativeHeight="251722752" behindDoc="1" locked="0" layoutInCell="1" allowOverlap="1" wp14:anchorId="7AE9DAC9" wp14:editId="234444FD">
                <wp:simplePos x="0" y="0"/>
                <wp:positionH relativeFrom="column">
                  <wp:posOffset>3242310</wp:posOffset>
                </wp:positionH>
                <wp:positionV relativeFrom="paragraph">
                  <wp:posOffset>85090</wp:posOffset>
                </wp:positionV>
                <wp:extent cx="0" cy="8399780"/>
                <wp:effectExtent l="13335" t="7620" r="5715"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97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7D2A" id="Straight Connector 1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3pt,6.7pt" to="255.3pt,6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" strokeweight=".48pt"/>
            </w:pict>
          </mc:Fallback>
        </mc:AlternateContent>
      </w:r>
      <w:r>
        <w:rPr>
          <w:rFonts w:ascii="Arial" w:eastAsia="Arial" w:hAnsi="Arial"/>
          <w:b/>
          <w:noProof/>
        </w:rPr>
        <mc:AlternateContent>
          <mc:Choice Requires="wps">
            <w:drawing>
              <wp:anchor distT="0" distB="0" distL="114300" distR="114300" simplePos="0" relativeHeight="251723776" behindDoc="1" locked="0" layoutInCell="1" allowOverlap="1" wp14:anchorId="787B4202" wp14:editId="373FF446">
                <wp:simplePos x="0" y="0"/>
                <wp:positionH relativeFrom="column">
                  <wp:posOffset>5964555</wp:posOffset>
                </wp:positionH>
                <wp:positionV relativeFrom="paragraph">
                  <wp:posOffset>85090</wp:posOffset>
                </wp:positionV>
                <wp:extent cx="0" cy="8399780"/>
                <wp:effectExtent l="11430" t="7620" r="762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97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E22D" id="Straight Connector 1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65pt,6.7pt" to="469.65pt,6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" strokeweight=".16931mm"/>
            </w:pict>
          </mc:Fallback>
        </mc:AlternateContent>
      </w:r>
    </w:p>
    <w:p w14:paraId="37332095" w14:textId="77777777" w:rsidR="00280E65" w:rsidRDefault="00280E65" w:rsidP="00280E65">
      <w:pPr>
        <w:spacing w:line="124" w:lineRule="exact"/>
        <w:rPr>
          <w:rFonts w:ascii="Times New Roman" w:eastAsia="Times New Roman" w:hAnsi="Times New Roman"/>
        </w:rPr>
      </w:pPr>
    </w:p>
    <w:p w14:paraId="3F75B4DE" w14:textId="77777777" w:rsidR="00280E65" w:rsidRDefault="00280E65" w:rsidP="00280E65">
      <w:pPr>
        <w:spacing w:line="0" w:lineRule="atLeast"/>
        <w:rPr>
          <w:rFonts w:ascii="Arial" w:eastAsia="Arial" w:hAnsi="Arial"/>
          <w:b/>
          <w:sz w:val="21"/>
        </w:rPr>
      </w:pPr>
      <w:r>
        <w:rPr>
          <w:rFonts w:ascii="Arial" w:eastAsia="Arial" w:hAnsi="Arial"/>
          <w:b/>
          <w:sz w:val="21"/>
        </w:rPr>
        <w:t>Details of the IT systems, equipment, devices,</w:t>
      </w:r>
    </w:p>
    <w:p w14:paraId="21A88018" w14:textId="28EE68EC"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24800" behindDoc="1" locked="0" layoutInCell="1" allowOverlap="1" wp14:anchorId="2BA043A2" wp14:editId="431C1F6D">
                <wp:simplePos x="0" y="0"/>
                <wp:positionH relativeFrom="column">
                  <wp:posOffset>2540</wp:posOffset>
                </wp:positionH>
                <wp:positionV relativeFrom="paragraph">
                  <wp:posOffset>20955</wp:posOffset>
                </wp:positionV>
                <wp:extent cx="3171190" cy="552450"/>
                <wp:effectExtent l="2540" t="0" r="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5524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BE4AD" id="Rectangle 16" o:spid="_x0000_s1026" style="position:absolute;margin-left:.2pt;margin-top:1.65pt;width:249.7pt;height:4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" fillcolor="#f2f2f2" strokecolor="white"/>
            </w:pict>
          </mc:Fallback>
        </mc:AlternateContent>
      </w:r>
    </w:p>
    <w:p w14:paraId="5846CB38" w14:textId="77777777" w:rsidR="00280E65" w:rsidRDefault="00280E65" w:rsidP="00280E65">
      <w:pPr>
        <w:spacing w:line="13" w:lineRule="exact"/>
        <w:rPr>
          <w:rFonts w:ascii="Times New Roman" w:eastAsia="Times New Roman" w:hAnsi="Times New Roman"/>
        </w:rPr>
      </w:pPr>
    </w:p>
    <w:p w14:paraId="2EEF0D85" w14:textId="77777777" w:rsidR="00280E65" w:rsidRDefault="00280E65" w:rsidP="00280E65">
      <w:pPr>
        <w:spacing w:line="0" w:lineRule="atLeast"/>
        <w:rPr>
          <w:rFonts w:ascii="Arial" w:eastAsia="Arial" w:hAnsi="Arial"/>
          <w:b/>
          <w:sz w:val="21"/>
        </w:rPr>
      </w:pPr>
      <w:r>
        <w:rPr>
          <w:rFonts w:ascii="Arial" w:eastAsia="Arial" w:hAnsi="Arial"/>
          <w:b/>
          <w:sz w:val="21"/>
        </w:rPr>
        <w:t>records involved in the security breach:</w:t>
      </w:r>
    </w:p>
    <w:p w14:paraId="23E6698E" w14:textId="22952DCD"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25824" behindDoc="1" locked="0" layoutInCell="1" allowOverlap="1" wp14:anchorId="3E4F6FE6" wp14:editId="5B7B41B9">
                <wp:simplePos x="0" y="0"/>
                <wp:positionH relativeFrom="column">
                  <wp:posOffset>-62230</wp:posOffset>
                </wp:positionH>
                <wp:positionV relativeFrom="paragraph">
                  <wp:posOffset>405765</wp:posOffset>
                </wp:positionV>
                <wp:extent cx="3301365" cy="281940"/>
                <wp:effectExtent l="4445" t="444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28194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F724" id="Rectangle 15" o:spid="_x0000_s1026" style="position:absolute;margin-left:-4.9pt;margin-top:31.95pt;width:259.95pt;height:22.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726848" behindDoc="1" locked="0" layoutInCell="1" allowOverlap="1" wp14:anchorId="0884A06D" wp14:editId="482B0A60">
                <wp:simplePos x="0" y="0"/>
                <wp:positionH relativeFrom="column">
                  <wp:posOffset>2540</wp:posOffset>
                </wp:positionH>
                <wp:positionV relativeFrom="paragraph">
                  <wp:posOffset>405765</wp:posOffset>
                </wp:positionV>
                <wp:extent cx="3171190" cy="276225"/>
                <wp:effectExtent l="2540" t="4445"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2D57E" id="Rectangle 14" o:spid="_x0000_s1026" style="position:absolute;margin-left:.2pt;margin-top:31.95pt;width:249.7pt;height:21.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" fillcolor="#f2f2f2" strokecolor="white"/>
            </w:pict>
          </mc:Fallback>
        </mc:AlternateContent>
      </w:r>
    </w:p>
    <w:p w14:paraId="596C35F1" w14:textId="77777777" w:rsidR="00280E65" w:rsidRDefault="00280E65" w:rsidP="00280E65">
      <w:pPr>
        <w:spacing w:line="200" w:lineRule="exact"/>
        <w:rPr>
          <w:rFonts w:ascii="Times New Roman" w:eastAsia="Times New Roman" w:hAnsi="Times New Roman"/>
        </w:rPr>
      </w:pPr>
    </w:p>
    <w:p w14:paraId="275E31B9" w14:textId="77777777" w:rsidR="00280E65" w:rsidRDefault="00280E65" w:rsidP="00280E65">
      <w:pPr>
        <w:spacing w:line="200" w:lineRule="exact"/>
        <w:rPr>
          <w:rFonts w:ascii="Times New Roman" w:eastAsia="Times New Roman" w:hAnsi="Times New Roman"/>
        </w:rPr>
      </w:pPr>
    </w:p>
    <w:p w14:paraId="63A65182" w14:textId="77777777" w:rsidR="00280E65" w:rsidRDefault="00280E65" w:rsidP="00280E65">
      <w:pPr>
        <w:spacing w:line="219" w:lineRule="exact"/>
        <w:rPr>
          <w:rFonts w:ascii="Times New Roman" w:eastAsia="Times New Roman" w:hAnsi="Times New Roman"/>
        </w:rPr>
      </w:pPr>
    </w:p>
    <w:p w14:paraId="7E91D71E" w14:textId="77777777" w:rsidR="00280E65" w:rsidRDefault="00280E65" w:rsidP="00280E65">
      <w:pPr>
        <w:spacing w:line="0" w:lineRule="atLeast"/>
        <w:rPr>
          <w:rFonts w:ascii="Arial" w:eastAsia="Arial" w:hAnsi="Arial"/>
          <w:b/>
          <w:sz w:val="21"/>
        </w:rPr>
      </w:pPr>
      <w:r>
        <w:rPr>
          <w:rFonts w:ascii="Arial" w:eastAsia="Arial" w:hAnsi="Arial"/>
          <w:b/>
          <w:sz w:val="21"/>
        </w:rPr>
        <w:t>Details of information loss:</w:t>
      </w:r>
    </w:p>
    <w:p w14:paraId="3BF69382" w14:textId="2658AF2A"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27872" behindDoc="1" locked="0" layoutInCell="1" allowOverlap="1" wp14:anchorId="630B2F37" wp14:editId="362E394A">
                <wp:simplePos x="0" y="0"/>
                <wp:positionH relativeFrom="column">
                  <wp:posOffset>-62230</wp:posOffset>
                </wp:positionH>
                <wp:positionV relativeFrom="paragraph">
                  <wp:posOffset>135255</wp:posOffset>
                </wp:positionV>
                <wp:extent cx="3301365" cy="625475"/>
                <wp:effectExtent l="4445"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62547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A189A" id="Rectangle 13" o:spid="_x0000_s1026" style="position:absolute;margin-left:-4.9pt;margin-top:10.65pt;width:259.95pt;height:49.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" fillcolor="#f2f2f2" strokecolor="white"/>
            </w:pict>
          </mc:Fallback>
        </mc:AlternateContent>
      </w:r>
    </w:p>
    <w:p w14:paraId="7D85B492" w14:textId="77777777" w:rsidR="00280E65" w:rsidRDefault="00280E65" w:rsidP="00280E65">
      <w:pPr>
        <w:spacing w:line="193" w:lineRule="exact"/>
        <w:rPr>
          <w:rFonts w:ascii="Times New Roman" w:eastAsia="Times New Roman" w:hAnsi="Times New Roman"/>
        </w:rPr>
      </w:pPr>
    </w:p>
    <w:p w14:paraId="0D6D36C9" w14:textId="77777777" w:rsidR="00280E65" w:rsidRDefault="00280E65" w:rsidP="00280E65">
      <w:pPr>
        <w:spacing w:line="279" w:lineRule="auto"/>
        <w:ind w:right="4346"/>
        <w:rPr>
          <w:rFonts w:ascii="Arial" w:eastAsia="Arial" w:hAnsi="Arial"/>
          <w:b/>
          <w:sz w:val="21"/>
        </w:rPr>
      </w:pPr>
      <w:r>
        <w:rPr>
          <w:rFonts w:ascii="Arial" w:eastAsia="Arial" w:hAnsi="Arial"/>
          <w:b/>
          <w:sz w:val="21"/>
        </w:rPr>
        <w:t>How much data has been lost? If laptop lost/stolen: how recently was the laptop backed up onto central IT systems?</w:t>
      </w:r>
    </w:p>
    <w:p w14:paraId="31DB664E" w14:textId="48D231B8"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28896" behindDoc="1" locked="0" layoutInCell="1" allowOverlap="1" wp14:anchorId="3F1F44F8" wp14:editId="6599655B">
                <wp:simplePos x="0" y="0"/>
                <wp:positionH relativeFrom="column">
                  <wp:posOffset>2540</wp:posOffset>
                </wp:positionH>
                <wp:positionV relativeFrom="paragraph">
                  <wp:posOffset>-534035</wp:posOffset>
                </wp:positionV>
                <wp:extent cx="3171190" cy="174625"/>
                <wp:effectExtent l="254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7EA54" id="Rectangle 12" o:spid="_x0000_s1026" style="position:absolute;margin-left:.2pt;margin-top:-42.05pt;width:249.7pt;height:13.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729920" behindDoc="1" locked="0" layoutInCell="1" allowOverlap="1" wp14:anchorId="2DA5BED4" wp14:editId="15A25CEF">
                <wp:simplePos x="0" y="0"/>
                <wp:positionH relativeFrom="column">
                  <wp:posOffset>2540</wp:posOffset>
                </wp:positionH>
                <wp:positionV relativeFrom="paragraph">
                  <wp:posOffset>-359410</wp:posOffset>
                </wp:positionV>
                <wp:extent cx="3171190" cy="450215"/>
                <wp:effectExtent l="2540" t="1905"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45021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EB35" id="Rectangle 11" o:spid="_x0000_s1026" style="position:absolute;margin-left:.2pt;margin-top:-28.3pt;width:249.7pt;height:35.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730944" behindDoc="1" locked="0" layoutInCell="1" allowOverlap="1" wp14:anchorId="4A969199" wp14:editId="700D9166">
                <wp:simplePos x="0" y="0"/>
                <wp:positionH relativeFrom="column">
                  <wp:posOffset>2540</wp:posOffset>
                </wp:positionH>
                <wp:positionV relativeFrom="paragraph">
                  <wp:posOffset>97155</wp:posOffset>
                </wp:positionV>
                <wp:extent cx="3171190" cy="173990"/>
                <wp:effectExtent l="2540" t="127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39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8467D" id="Rectangle 10" o:spid="_x0000_s1026" style="position:absolute;margin-left:.2pt;margin-top:7.65pt;width:249.7pt;height:13.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" fillcolor="#f2f2f2" strokecolor="white"/>
            </w:pict>
          </mc:Fallback>
        </mc:AlternateContent>
      </w:r>
    </w:p>
    <w:p w14:paraId="48F09B66" w14:textId="77777777" w:rsidR="00280E65" w:rsidRDefault="00280E65" w:rsidP="00280E65">
      <w:pPr>
        <w:spacing w:line="133" w:lineRule="exact"/>
        <w:rPr>
          <w:rFonts w:ascii="Times New Roman" w:eastAsia="Times New Roman" w:hAnsi="Times New Roman"/>
        </w:rPr>
      </w:pPr>
    </w:p>
    <w:p w14:paraId="51866275" w14:textId="77777777" w:rsidR="00280E65" w:rsidRDefault="00280E65" w:rsidP="00280E65">
      <w:pPr>
        <w:spacing w:line="0" w:lineRule="atLeast"/>
        <w:rPr>
          <w:rFonts w:ascii="Arial" w:eastAsia="Arial" w:hAnsi="Arial"/>
          <w:b/>
          <w:sz w:val="21"/>
        </w:rPr>
      </w:pPr>
      <w:r>
        <w:rPr>
          <w:rFonts w:ascii="Arial" w:eastAsia="Arial" w:hAnsi="Arial"/>
          <w:b/>
          <w:sz w:val="21"/>
        </w:rPr>
        <w:t>Is the information unique? Will its loss have</w:t>
      </w:r>
    </w:p>
    <w:p w14:paraId="2B7C0A82" w14:textId="77777777" w:rsidR="00280E65" w:rsidRDefault="00280E65" w:rsidP="00280E65">
      <w:pPr>
        <w:spacing w:line="32" w:lineRule="exact"/>
        <w:rPr>
          <w:rFonts w:ascii="Times New Roman" w:eastAsia="Times New Roman" w:hAnsi="Times New Roman"/>
        </w:rPr>
      </w:pPr>
    </w:p>
    <w:p w14:paraId="50ABD533" w14:textId="77777777" w:rsidR="00280E65" w:rsidRDefault="00280E65" w:rsidP="00280E65">
      <w:pPr>
        <w:spacing w:line="0" w:lineRule="atLeast"/>
        <w:rPr>
          <w:rFonts w:ascii="Arial" w:eastAsia="Arial" w:hAnsi="Arial"/>
          <w:b/>
          <w:sz w:val="21"/>
        </w:rPr>
      </w:pPr>
      <w:r>
        <w:rPr>
          <w:rFonts w:ascii="Arial" w:eastAsia="Arial" w:hAnsi="Arial"/>
          <w:b/>
          <w:sz w:val="21"/>
        </w:rPr>
        <w:t>adverse operational, research, financial legal,</w:t>
      </w:r>
    </w:p>
    <w:p w14:paraId="6B1ED34D" w14:textId="77777777" w:rsidR="00280E65" w:rsidRDefault="00280E65" w:rsidP="00280E65">
      <w:pPr>
        <w:spacing w:line="35" w:lineRule="exact"/>
        <w:rPr>
          <w:rFonts w:ascii="Times New Roman" w:eastAsia="Times New Roman" w:hAnsi="Times New Roman"/>
        </w:rPr>
      </w:pPr>
    </w:p>
    <w:p w14:paraId="189D1FA5" w14:textId="77777777" w:rsidR="00280E65" w:rsidRDefault="00280E65" w:rsidP="00280E65">
      <w:pPr>
        <w:spacing w:line="0" w:lineRule="atLeast"/>
        <w:rPr>
          <w:rFonts w:ascii="Arial" w:eastAsia="Arial" w:hAnsi="Arial"/>
          <w:b/>
          <w:sz w:val="21"/>
        </w:rPr>
      </w:pPr>
      <w:r>
        <w:rPr>
          <w:rFonts w:ascii="Arial" w:eastAsia="Arial" w:hAnsi="Arial"/>
          <w:b/>
          <w:sz w:val="21"/>
        </w:rPr>
        <w:t>liability or reputational consequences for the</w:t>
      </w:r>
    </w:p>
    <w:p w14:paraId="5ED3BB5B" w14:textId="77777777" w:rsidR="00280E65" w:rsidRDefault="00280E65" w:rsidP="00280E65">
      <w:pPr>
        <w:spacing w:line="35" w:lineRule="exact"/>
        <w:rPr>
          <w:rFonts w:ascii="Times New Roman" w:eastAsia="Times New Roman" w:hAnsi="Times New Roman"/>
        </w:rPr>
      </w:pPr>
    </w:p>
    <w:p w14:paraId="7BC777A8" w14:textId="1C89EF25" w:rsidR="00280E65" w:rsidRDefault="00645865" w:rsidP="00280E65">
      <w:pPr>
        <w:spacing w:line="0" w:lineRule="atLeast"/>
        <w:rPr>
          <w:rFonts w:ascii="Arial" w:eastAsia="Arial" w:hAnsi="Arial"/>
          <w:b/>
          <w:sz w:val="21"/>
        </w:rPr>
      </w:pPr>
      <w:r>
        <w:rPr>
          <w:rFonts w:ascii="Arial" w:eastAsia="Arial" w:hAnsi="Arial"/>
          <w:b/>
          <w:sz w:val="21"/>
        </w:rPr>
        <w:t>Myriad Centre</w:t>
      </w:r>
      <w:r w:rsidR="00280E65">
        <w:rPr>
          <w:rFonts w:ascii="Arial" w:eastAsia="Arial" w:hAnsi="Arial"/>
          <w:b/>
          <w:sz w:val="21"/>
        </w:rPr>
        <w:t xml:space="preserve"> or third parties?</w:t>
      </w:r>
    </w:p>
    <w:p w14:paraId="2E4673EC" w14:textId="6FA94591"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1968" behindDoc="1" locked="0" layoutInCell="1" allowOverlap="1" wp14:anchorId="0D5C7878" wp14:editId="6DA1B4FD">
                <wp:simplePos x="0" y="0"/>
                <wp:positionH relativeFrom="column">
                  <wp:posOffset>-62230</wp:posOffset>
                </wp:positionH>
                <wp:positionV relativeFrom="paragraph">
                  <wp:posOffset>128905</wp:posOffset>
                </wp:positionV>
                <wp:extent cx="3301365" cy="282575"/>
                <wp:effectExtent l="4445"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28257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68A0" id="Rectangle 9" o:spid="_x0000_s1026" style="position:absolute;margin-left:-4.9pt;margin-top:10.15pt;width:259.95pt;height:22.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732992" behindDoc="1" locked="0" layoutInCell="1" allowOverlap="1" wp14:anchorId="2F865DED" wp14:editId="212334F4">
                <wp:simplePos x="0" y="0"/>
                <wp:positionH relativeFrom="column">
                  <wp:posOffset>2540</wp:posOffset>
                </wp:positionH>
                <wp:positionV relativeFrom="paragraph">
                  <wp:posOffset>129540</wp:posOffset>
                </wp:positionV>
                <wp:extent cx="3171190" cy="275590"/>
                <wp:effectExtent l="254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2755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174D9" id="Rectangle 8" o:spid="_x0000_s1026" style="position:absolute;margin-left:.2pt;margin-top:10.2pt;width:249.7pt;height:21.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" fillcolor="#f2f2f2" strokecolor="white"/>
            </w:pict>
          </mc:Fallback>
        </mc:AlternateContent>
      </w:r>
    </w:p>
    <w:p w14:paraId="5FDA035E" w14:textId="77777777" w:rsidR="00280E65" w:rsidRDefault="00280E65" w:rsidP="00280E65">
      <w:pPr>
        <w:spacing w:line="184" w:lineRule="exact"/>
        <w:rPr>
          <w:rFonts w:ascii="Times New Roman" w:eastAsia="Times New Roman" w:hAnsi="Times New Roman"/>
        </w:rPr>
      </w:pPr>
    </w:p>
    <w:p w14:paraId="49C016CC" w14:textId="77777777" w:rsidR="00280E65" w:rsidRDefault="00280E65" w:rsidP="00280E65">
      <w:pPr>
        <w:spacing w:line="0" w:lineRule="atLeast"/>
        <w:rPr>
          <w:rFonts w:ascii="Arial" w:eastAsia="Arial" w:hAnsi="Arial"/>
          <w:b/>
          <w:sz w:val="21"/>
        </w:rPr>
      </w:pPr>
      <w:r>
        <w:rPr>
          <w:rFonts w:ascii="Arial" w:eastAsia="Arial" w:hAnsi="Arial"/>
          <w:b/>
          <w:sz w:val="21"/>
        </w:rPr>
        <w:t>How many data subjects are affected?</w:t>
      </w:r>
    </w:p>
    <w:p w14:paraId="69376E4B" w14:textId="27888932"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4016" behindDoc="1" locked="0" layoutInCell="1" allowOverlap="1" wp14:anchorId="50CE07C4" wp14:editId="302571B9">
                <wp:simplePos x="0" y="0"/>
                <wp:positionH relativeFrom="column">
                  <wp:posOffset>-62230</wp:posOffset>
                </wp:positionH>
                <wp:positionV relativeFrom="paragraph">
                  <wp:posOffset>135255</wp:posOffset>
                </wp:positionV>
                <wp:extent cx="3301365" cy="450850"/>
                <wp:effectExtent l="4445" t="1905"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4508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A168" id="Rectangle 7" o:spid="_x0000_s1026" style="position:absolute;margin-left:-4.9pt;margin-top:10.65pt;width:259.95pt;height:35.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" fillcolor="#f2f2f2" strokecolor="white"/>
            </w:pict>
          </mc:Fallback>
        </mc:AlternateContent>
      </w:r>
      <w:r>
        <w:rPr>
          <w:rFonts w:ascii="Arial" w:eastAsia="Arial" w:hAnsi="Arial"/>
          <w:b/>
          <w:noProof/>
          <w:sz w:val="21"/>
        </w:rPr>
        <mc:AlternateContent>
          <mc:Choice Requires="wps">
            <w:drawing>
              <wp:anchor distT="0" distB="0" distL="114300" distR="114300" simplePos="0" relativeHeight="251735040" behindDoc="1" locked="0" layoutInCell="1" allowOverlap="1" wp14:anchorId="0B0CCCAA" wp14:editId="17FC5266">
                <wp:simplePos x="0" y="0"/>
                <wp:positionH relativeFrom="column">
                  <wp:posOffset>2540</wp:posOffset>
                </wp:positionH>
                <wp:positionV relativeFrom="paragraph">
                  <wp:posOffset>135255</wp:posOffset>
                </wp:positionV>
                <wp:extent cx="3171190" cy="174625"/>
                <wp:effectExtent l="2540" t="1905"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10EA" id="Rectangle 6" o:spid="_x0000_s1026" style="position:absolute;margin-left:.2pt;margin-top:10.65pt;width:249.7pt;height:13.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" fillcolor="#f2f2f2" strokecolor="white"/>
            </w:pict>
          </mc:Fallback>
        </mc:AlternateContent>
      </w:r>
    </w:p>
    <w:p w14:paraId="0E8F1974" w14:textId="77777777" w:rsidR="00280E65" w:rsidRDefault="00280E65" w:rsidP="00280E65">
      <w:pPr>
        <w:spacing w:line="193" w:lineRule="exact"/>
        <w:rPr>
          <w:rFonts w:ascii="Times New Roman" w:eastAsia="Times New Roman" w:hAnsi="Times New Roman"/>
        </w:rPr>
      </w:pPr>
    </w:p>
    <w:p w14:paraId="22D02154" w14:textId="77777777" w:rsidR="00280E65" w:rsidRDefault="00280E65" w:rsidP="00280E65">
      <w:pPr>
        <w:spacing w:line="0" w:lineRule="atLeast"/>
        <w:rPr>
          <w:rFonts w:ascii="Arial" w:eastAsia="Arial" w:hAnsi="Arial"/>
          <w:b/>
          <w:sz w:val="21"/>
        </w:rPr>
      </w:pPr>
      <w:r>
        <w:rPr>
          <w:rFonts w:ascii="Arial" w:eastAsia="Arial" w:hAnsi="Arial"/>
          <w:b/>
          <w:sz w:val="21"/>
        </w:rPr>
        <w:t>Does the data relate to any contractual</w:t>
      </w:r>
    </w:p>
    <w:p w14:paraId="259B511C" w14:textId="52394316"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6064" behindDoc="1" locked="0" layoutInCell="1" allowOverlap="1" wp14:anchorId="05143CCD" wp14:editId="5DA9B2B2">
                <wp:simplePos x="0" y="0"/>
                <wp:positionH relativeFrom="column">
                  <wp:posOffset>1905</wp:posOffset>
                </wp:positionH>
                <wp:positionV relativeFrom="paragraph">
                  <wp:posOffset>20955</wp:posOffset>
                </wp:positionV>
                <wp:extent cx="3171825" cy="276225"/>
                <wp:effectExtent l="1905" t="444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762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32E47" id="Rectangle 5" o:spid="_x0000_s1026" style="position:absolute;margin-left:.15pt;margin-top:1.65pt;width:249.75pt;height:21.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" fillcolor="#f2f2f2" strokecolor="white"/>
            </w:pict>
          </mc:Fallback>
        </mc:AlternateContent>
      </w:r>
    </w:p>
    <w:p w14:paraId="52835E7C" w14:textId="77777777" w:rsidR="00280E65" w:rsidRDefault="00280E65" w:rsidP="00280E65">
      <w:pPr>
        <w:spacing w:line="13" w:lineRule="exact"/>
        <w:rPr>
          <w:rFonts w:ascii="Times New Roman" w:eastAsia="Times New Roman" w:hAnsi="Times New Roman"/>
        </w:rPr>
      </w:pPr>
    </w:p>
    <w:p w14:paraId="14CCA78C" w14:textId="77777777" w:rsidR="00280E65" w:rsidRDefault="00280E65" w:rsidP="00280E65">
      <w:pPr>
        <w:spacing w:line="0" w:lineRule="atLeast"/>
        <w:rPr>
          <w:rFonts w:ascii="Arial" w:eastAsia="Arial" w:hAnsi="Arial"/>
          <w:b/>
          <w:sz w:val="21"/>
        </w:rPr>
      </w:pPr>
      <w:r>
        <w:rPr>
          <w:rFonts w:ascii="Arial" w:eastAsia="Arial" w:hAnsi="Arial"/>
          <w:b/>
          <w:sz w:val="21"/>
        </w:rPr>
        <w:t>arrangements?</w:t>
      </w:r>
    </w:p>
    <w:p w14:paraId="0A4459F0" w14:textId="77777777" w:rsidR="00280E65" w:rsidRDefault="00280E65" w:rsidP="00280E65">
      <w:pPr>
        <w:spacing w:line="204" w:lineRule="exact"/>
        <w:rPr>
          <w:rFonts w:ascii="Times New Roman" w:eastAsia="Times New Roman" w:hAnsi="Times New Roman"/>
        </w:rPr>
      </w:pPr>
    </w:p>
    <w:p w14:paraId="7B3B08E0" w14:textId="77777777" w:rsidR="00280E65" w:rsidRDefault="00280E65" w:rsidP="00280E65">
      <w:pPr>
        <w:spacing w:line="279" w:lineRule="auto"/>
        <w:ind w:right="4226"/>
        <w:rPr>
          <w:rFonts w:ascii="Arial" w:eastAsia="Arial" w:hAnsi="Arial"/>
          <w:b/>
          <w:sz w:val="21"/>
        </w:rPr>
      </w:pPr>
      <w:r>
        <w:rPr>
          <w:rFonts w:ascii="Arial" w:eastAsia="Arial" w:hAnsi="Arial"/>
          <w:b/>
          <w:sz w:val="21"/>
          <w:shd w:val="clear" w:color="auto" w:fill="F2F2F2"/>
        </w:rPr>
        <w:t xml:space="preserve">What is the nature of the sensitivity of the data? </w:t>
      </w:r>
      <w:r>
        <w:rPr>
          <w:rFonts w:ascii="Arial" w:eastAsia="Arial" w:hAnsi="Arial"/>
          <w:b/>
          <w:sz w:val="21"/>
        </w:rPr>
        <w:t>Please provide details of any types of information that fall into any of the following categories:</w:t>
      </w:r>
    </w:p>
    <w:p w14:paraId="22D07E86" w14:textId="59F09382"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7088" behindDoc="1" locked="0" layoutInCell="1" allowOverlap="1" wp14:anchorId="746D29EF" wp14:editId="5A7F1FB7">
                <wp:simplePos x="0" y="0"/>
                <wp:positionH relativeFrom="column">
                  <wp:posOffset>1905</wp:posOffset>
                </wp:positionH>
                <wp:positionV relativeFrom="paragraph">
                  <wp:posOffset>-360045</wp:posOffset>
                </wp:positionV>
                <wp:extent cx="3171825" cy="2445385"/>
                <wp:effectExtent l="190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44538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03CB" id="Rectangle 4" o:spid="_x0000_s1026" style="position:absolute;margin-left:.15pt;margin-top:-28.35pt;width:249.75pt;height:192.5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" fillcolor="#f2f2f2" strokecolor="white"/>
            </w:pict>
          </mc:Fallback>
        </mc:AlternateContent>
      </w:r>
    </w:p>
    <w:p w14:paraId="3392ABFA" w14:textId="77777777" w:rsidR="00280E65" w:rsidRDefault="00280E65" w:rsidP="00280E65">
      <w:pPr>
        <w:spacing w:line="237" w:lineRule="exact"/>
        <w:rPr>
          <w:rFonts w:ascii="Times New Roman" w:eastAsia="Times New Roman" w:hAnsi="Times New Roman"/>
        </w:rPr>
      </w:pPr>
    </w:p>
    <w:p w14:paraId="1CDC72BC" w14:textId="77777777" w:rsidR="00280E65" w:rsidRDefault="00280E65" w:rsidP="00280E65">
      <w:pPr>
        <w:spacing w:line="273" w:lineRule="auto"/>
        <w:ind w:right="4266"/>
        <w:jc w:val="both"/>
        <w:rPr>
          <w:rFonts w:ascii="Arial" w:eastAsia="Arial" w:hAnsi="Arial"/>
          <w:b/>
          <w:sz w:val="21"/>
        </w:rPr>
      </w:pPr>
      <w:r>
        <w:rPr>
          <w:rFonts w:ascii="Arial" w:eastAsia="Arial" w:hAnsi="Arial"/>
          <w:b/>
          <w:sz w:val="21"/>
        </w:rPr>
        <w:t>HIGH RISK personal data Sensitive personal data (as defined in the Data Protection Act) relating to a living, identifiable individual’s</w:t>
      </w:r>
    </w:p>
    <w:p w14:paraId="502A52C3" w14:textId="77777777" w:rsidR="00280E65" w:rsidRDefault="00280E65" w:rsidP="00280E65">
      <w:pPr>
        <w:spacing w:line="2" w:lineRule="exact"/>
        <w:rPr>
          <w:rFonts w:ascii="Times New Roman" w:eastAsia="Times New Roman" w:hAnsi="Times New Roman"/>
        </w:rPr>
      </w:pPr>
    </w:p>
    <w:p w14:paraId="02B5F316" w14:textId="77777777" w:rsidR="00280E65" w:rsidRDefault="00280E65" w:rsidP="00280E65">
      <w:pPr>
        <w:numPr>
          <w:ilvl w:val="0"/>
          <w:numId w:val="36"/>
        </w:numPr>
        <w:tabs>
          <w:tab w:val="left" w:pos="720"/>
        </w:tabs>
        <w:spacing w:after="0" w:line="0" w:lineRule="atLeast"/>
        <w:ind w:left="720" w:hanging="395"/>
        <w:rPr>
          <w:rFonts w:ascii="Arial" w:eastAsia="Arial" w:hAnsi="Arial"/>
          <w:b/>
          <w:sz w:val="21"/>
        </w:rPr>
      </w:pPr>
      <w:r>
        <w:rPr>
          <w:rFonts w:ascii="Arial" w:eastAsia="Arial" w:hAnsi="Arial"/>
          <w:b/>
          <w:sz w:val="21"/>
        </w:rPr>
        <w:t>racial or ethnic origin;</w:t>
      </w:r>
    </w:p>
    <w:p w14:paraId="193B4A38" w14:textId="77777777" w:rsidR="00280E65" w:rsidRDefault="00280E65" w:rsidP="00280E65">
      <w:pPr>
        <w:spacing w:line="33" w:lineRule="exact"/>
        <w:rPr>
          <w:rFonts w:ascii="Arial" w:eastAsia="Arial" w:hAnsi="Arial"/>
          <w:b/>
          <w:sz w:val="21"/>
        </w:rPr>
      </w:pPr>
    </w:p>
    <w:p w14:paraId="129AF4CE" w14:textId="77777777" w:rsidR="00280E65" w:rsidRDefault="00280E65" w:rsidP="00280E65">
      <w:pPr>
        <w:numPr>
          <w:ilvl w:val="0"/>
          <w:numId w:val="36"/>
        </w:numPr>
        <w:tabs>
          <w:tab w:val="left" w:pos="718"/>
        </w:tabs>
        <w:spacing w:after="0" w:line="273" w:lineRule="auto"/>
        <w:ind w:left="320" w:right="5246" w:firstLine="5"/>
        <w:rPr>
          <w:rFonts w:ascii="Arial" w:eastAsia="Arial" w:hAnsi="Arial"/>
          <w:b/>
          <w:sz w:val="21"/>
        </w:rPr>
      </w:pPr>
      <w:r>
        <w:rPr>
          <w:rFonts w:ascii="Arial" w:eastAsia="Arial" w:hAnsi="Arial"/>
          <w:b/>
          <w:sz w:val="21"/>
        </w:rPr>
        <w:t>political opinions or religious or philosophical beliefs;</w:t>
      </w:r>
    </w:p>
    <w:p w14:paraId="5DAE3EA1" w14:textId="77777777" w:rsidR="00280E65" w:rsidRDefault="00280E65" w:rsidP="00280E65">
      <w:pPr>
        <w:numPr>
          <w:ilvl w:val="0"/>
          <w:numId w:val="36"/>
        </w:numPr>
        <w:tabs>
          <w:tab w:val="left" w:pos="780"/>
        </w:tabs>
        <w:spacing w:after="0" w:line="0" w:lineRule="atLeast"/>
        <w:ind w:left="780" w:hanging="455"/>
        <w:rPr>
          <w:rFonts w:ascii="Arial" w:eastAsia="Arial" w:hAnsi="Arial"/>
          <w:b/>
          <w:sz w:val="21"/>
        </w:rPr>
      </w:pPr>
      <w:r>
        <w:rPr>
          <w:rFonts w:ascii="Arial" w:eastAsia="Arial" w:hAnsi="Arial"/>
          <w:b/>
          <w:sz w:val="21"/>
        </w:rPr>
        <w:lastRenderedPageBreak/>
        <w:t>membership of a trade union;</w:t>
      </w:r>
    </w:p>
    <w:p w14:paraId="00A57E62" w14:textId="77777777" w:rsidR="00280E65" w:rsidRDefault="00280E65" w:rsidP="00280E65">
      <w:pPr>
        <w:spacing w:line="34" w:lineRule="exact"/>
        <w:rPr>
          <w:rFonts w:ascii="Arial" w:eastAsia="Arial" w:hAnsi="Arial"/>
          <w:b/>
          <w:sz w:val="21"/>
        </w:rPr>
      </w:pPr>
    </w:p>
    <w:p w14:paraId="67EE2B8C" w14:textId="77777777" w:rsidR="00280E65" w:rsidRDefault="00280E65" w:rsidP="00280E65">
      <w:pPr>
        <w:numPr>
          <w:ilvl w:val="0"/>
          <w:numId w:val="36"/>
        </w:numPr>
        <w:tabs>
          <w:tab w:val="left" w:pos="769"/>
        </w:tabs>
        <w:spacing w:after="0" w:line="273" w:lineRule="auto"/>
        <w:ind w:left="320" w:right="4306" w:firstLine="5"/>
        <w:rPr>
          <w:rFonts w:ascii="Arial" w:eastAsia="Arial" w:hAnsi="Arial"/>
          <w:b/>
          <w:sz w:val="21"/>
        </w:rPr>
      </w:pPr>
      <w:r>
        <w:rPr>
          <w:rFonts w:ascii="Arial" w:eastAsia="Arial" w:hAnsi="Arial"/>
          <w:b/>
          <w:sz w:val="21"/>
        </w:rPr>
        <w:t>physical or mental health or condition or sexual life;</w:t>
      </w:r>
    </w:p>
    <w:p w14:paraId="370991AC" w14:textId="77777777" w:rsidR="00280E65" w:rsidRDefault="00280E65" w:rsidP="00280E65">
      <w:pPr>
        <w:numPr>
          <w:ilvl w:val="0"/>
          <w:numId w:val="36"/>
        </w:numPr>
        <w:tabs>
          <w:tab w:val="left" w:pos="769"/>
        </w:tabs>
        <w:spacing w:after="0" w:line="273" w:lineRule="auto"/>
        <w:ind w:left="320" w:right="4226" w:firstLine="5"/>
        <w:rPr>
          <w:rFonts w:ascii="Arial" w:eastAsia="Arial" w:hAnsi="Arial"/>
          <w:b/>
          <w:sz w:val="21"/>
        </w:rPr>
      </w:pPr>
      <w:r>
        <w:rPr>
          <w:rFonts w:ascii="Arial" w:eastAsia="Arial" w:hAnsi="Arial"/>
          <w:b/>
          <w:sz w:val="21"/>
        </w:rPr>
        <w:t xml:space="preserve">commission or alleged commission of any offence; </w:t>
      </w:r>
      <w:r>
        <w:rPr>
          <w:rFonts w:ascii="Arial" w:eastAsia="Arial" w:hAnsi="Arial"/>
          <w:b/>
          <w:i/>
          <w:sz w:val="21"/>
        </w:rPr>
        <w:t>or</w:t>
      </w:r>
    </w:p>
    <w:p w14:paraId="05264370" w14:textId="77777777" w:rsidR="00280E65" w:rsidRDefault="00280E65" w:rsidP="00280E65">
      <w:pPr>
        <w:spacing w:line="1" w:lineRule="exact"/>
        <w:rPr>
          <w:rFonts w:ascii="Arial" w:eastAsia="Arial" w:hAnsi="Arial"/>
          <w:b/>
          <w:sz w:val="21"/>
        </w:rPr>
      </w:pPr>
    </w:p>
    <w:p w14:paraId="27F5CBE6" w14:textId="77777777" w:rsidR="00280E65" w:rsidRDefault="00280E65" w:rsidP="00280E65">
      <w:pPr>
        <w:numPr>
          <w:ilvl w:val="0"/>
          <w:numId w:val="36"/>
        </w:numPr>
        <w:tabs>
          <w:tab w:val="left" w:pos="718"/>
        </w:tabs>
        <w:spacing w:after="0" w:line="276" w:lineRule="auto"/>
        <w:ind w:left="320" w:right="4346" w:firstLine="5"/>
        <w:rPr>
          <w:rFonts w:ascii="Arial" w:eastAsia="Arial" w:hAnsi="Arial"/>
          <w:b/>
          <w:sz w:val="21"/>
        </w:rPr>
      </w:pPr>
      <w:r>
        <w:rPr>
          <w:rFonts w:ascii="Arial" w:eastAsia="Arial" w:hAnsi="Arial"/>
          <w:b/>
          <w:sz w:val="21"/>
        </w:rPr>
        <w:t>proceedings for an offence committed or alleged to have been committed by the data subject, the disposal of such proceedings or the sentence of any court in such proceedings.</w:t>
      </w:r>
    </w:p>
    <w:p w14:paraId="1B9BF07A" w14:textId="3282DA2B"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8112" behindDoc="1" locked="0" layoutInCell="1" allowOverlap="1" wp14:anchorId="1AEEAF23" wp14:editId="5D8E2DE0">
                <wp:simplePos x="0" y="0"/>
                <wp:positionH relativeFrom="column">
                  <wp:posOffset>2540</wp:posOffset>
                </wp:positionH>
                <wp:positionV relativeFrom="paragraph">
                  <wp:posOffset>100330</wp:posOffset>
                </wp:positionV>
                <wp:extent cx="3171190" cy="174625"/>
                <wp:effectExtent l="2540" t="254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190" cy="17462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B5D2A" id="Rectangle 3" o:spid="_x0000_s1026" style="position:absolute;margin-left:.2pt;margin-top:7.9pt;width:249.7pt;height:13.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" fillcolor="#f2f2f2" strokecolor="white"/>
            </w:pict>
          </mc:Fallback>
        </mc:AlternateContent>
      </w:r>
    </w:p>
    <w:p w14:paraId="48653B75" w14:textId="77777777" w:rsidR="00280E65" w:rsidRDefault="00280E65" w:rsidP="00280E65">
      <w:pPr>
        <w:spacing w:line="138" w:lineRule="exact"/>
        <w:rPr>
          <w:rFonts w:ascii="Times New Roman" w:eastAsia="Times New Roman" w:hAnsi="Times New Roman"/>
        </w:rPr>
      </w:pPr>
    </w:p>
    <w:p w14:paraId="6EA6C7C0" w14:textId="39B820C8" w:rsidR="00280E65" w:rsidRDefault="00280E65" w:rsidP="00280E65">
      <w:pPr>
        <w:spacing w:line="277" w:lineRule="auto"/>
        <w:ind w:right="4226"/>
        <w:rPr>
          <w:rFonts w:ascii="Arial" w:eastAsia="Arial" w:hAnsi="Arial"/>
          <w:b/>
          <w:sz w:val="21"/>
        </w:rPr>
      </w:pPr>
      <w:r>
        <w:rPr>
          <w:rFonts w:ascii="Arial" w:eastAsia="Arial" w:hAnsi="Arial"/>
          <w:b/>
          <w:sz w:val="21"/>
        </w:rPr>
        <w:t xml:space="preserve">Data Protection Officer to </w:t>
      </w:r>
      <w:r w:rsidR="00AB2761">
        <w:rPr>
          <w:rFonts w:ascii="Arial" w:eastAsia="Arial" w:hAnsi="Arial"/>
          <w:b/>
          <w:sz w:val="21"/>
        </w:rPr>
        <w:t>discuss with</w:t>
      </w:r>
      <w:r w:rsidR="004D07F3">
        <w:rPr>
          <w:rFonts w:ascii="Arial" w:eastAsia="Arial" w:hAnsi="Arial"/>
          <w:b/>
          <w:sz w:val="21"/>
        </w:rPr>
        <w:t xml:space="preserve"> CEO</w:t>
      </w:r>
      <w:r w:rsidR="00AD46EC">
        <w:rPr>
          <w:rFonts w:ascii="Arial" w:eastAsia="Arial" w:hAnsi="Arial"/>
          <w:b/>
          <w:sz w:val="21"/>
        </w:rPr>
        <w:t xml:space="preserve"> and Client Care Manager</w:t>
      </w:r>
      <w:r w:rsidR="00D4272F">
        <w:rPr>
          <w:rFonts w:ascii="Arial" w:eastAsia="Arial" w:hAnsi="Arial"/>
          <w:b/>
          <w:sz w:val="21"/>
        </w:rPr>
        <w:t xml:space="preserve"> as to</w:t>
      </w:r>
      <w:r w:rsidR="00AB2761">
        <w:rPr>
          <w:rFonts w:ascii="Arial" w:eastAsia="Arial" w:hAnsi="Arial"/>
          <w:b/>
          <w:sz w:val="21"/>
        </w:rPr>
        <w:t xml:space="preserve"> </w:t>
      </w:r>
      <w:r>
        <w:rPr>
          <w:rFonts w:ascii="Arial" w:eastAsia="Arial" w:hAnsi="Arial"/>
          <w:b/>
          <w:sz w:val="21"/>
        </w:rPr>
        <w:t>whether</w:t>
      </w:r>
      <w:r w:rsidR="007A1A5A">
        <w:rPr>
          <w:rFonts w:ascii="Arial" w:eastAsia="Arial" w:hAnsi="Arial"/>
          <w:b/>
          <w:sz w:val="21"/>
        </w:rPr>
        <w:t xml:space="preserve"> Incident report should be escalated </w:t>
      </w:r>
      <w:r>
        <w:rPr>
          <w:rFonts w:ascii="Arial" w:eastAsia="Arial" w:hAnsi="Arial"/>
          <w:b/>
          <w:sz w:val="21"/>
        </w:rPr>
        <w:t xml:space="preserve"> </w:t>
      </w:r>
    </w:p>
    <w:p w14:paraId="0F49FF33" w14:textId="77777777" w:rsidR="00280E65" w:rsidRDefault="00280E65" w:rsidP="00280E65">
      <w:pPr>
        <w:spacing w:line="155" w:lineRule="exact"/>
        <w:rPr>
          <w:rFonts w:ascii="Times New Roman" w:eastAsia="Times New Roman" w:hAnsi="Times New Roman"/>
        </w:rPr>
      </w:pPr>
    </w:p>
    <w:p w14:paraId="24CFF11D" w14:textId="77777777" w:rsidR="00280E65" w:rsidRDefault="00280E65" w:rsidP="00280E65">
      <w:pPr>
        <w:spacing w:line="0" w:lineRule="atLeast"/>
        <w:rPr>
          <w:rFonts w:ascii="Arial" w:eastAsia="Arial" w:hAnsi="Arial"/>
          <w:b/>
          <w:sz w:val="21"/>
        </w:rPr>
      </w:pPr>
      <w:r>
        <w:rPr>
          <w:rFonts w:ascii="Arial" w:eastAsia="Arial" w:hAnsi="Arial"/>
          <w:b/>
          <w:sz w:val="21"/>
        </w:rPr>
        <w:t>Have the ICO been Notified? Explain decision.</w:t>
      </w:r>
    </w:p>
    <w:p w14:paraId="5861B81B" w14:textId="6A2A0D69" w:rsidR="00280E65" w:rsidRDefault="00280E65" w:rsidP="00280E65">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739136" behindDoc="1" locked="0" layoutInCell="1" allowOverlap="1" wp14:anchorId="51C18830" wp14:editId="6312FABD">
                <wp:simplePos x="0" y="0"/>
                <wp:positionH relativeFrom="column">
                  <wp:posOffset>-69215</wp:posOffset>
                </wp:positionH>
                <wp:positionV relativeFrom="paragraph">
                  <wp:posOffset>621665</wp:posOffset>
                </wp:positionV>
                <wp:extent cx="6036945" cy="0"/>
                <wp:effectExtent l="6985"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8E22" id="Straight Connector 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8.95pt" to="469.9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9yrgEAAEgDAAAOAAAAZHJzL2Uyb0RvYy54bWysU8GO0zAQvSPxD5bvNOkCFRs13UOX5bJA&#10;pV0+YGo7iYXjsWbcJv17bG9bVnBD5GB5PDPP7z1P1nfz6MTREFv0rVwuaimMV6it71v54/nh3S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" strokeweight=".48pt"/>
            </w:pict>
          </mc:Fallback>
        </mc:AlternateContent>
      </w:r>
    </w:p>
    <w:p w14:paraId="57AE34B4" w14:textId="77777777" w:rsidR="00280E65" w:rsidRDefault="00654938" w:rsidP="00F506ED">
      <w:pPr>
        <w:spacing w:after="360"/>
        <w:rPr>
          <w:b/>
          <w:sz w:val="32"/>
          <w:szCs w:val="32"/>
        </w:rPr>
      </w:pPr>
      <w:r>
        <w:rPr>
          <w:b/>
          <w:sz w:val="32"/>
          <w:szCs w:val="32"/>
        </w:rPr>
        <w:br w:type="page"/>
      </w:r>
    </w:p>
    <w:p w14:paraId="7C8D5359" w14:textId="77777777" w:rsidR="004430E5" w:rsidRDefault="004430E5" w:rsidP="004430E5"/>
    <w:p w14:paraId="7C8D535A" w14:textId="77777777" w:rsidR="004430E5" w:rsidRDefault="004430E5" w:rsidP="004430E5"/>
    <w:p w14:paraId="7C8D535B" w14:textId="77777777" w:rsidR="004430E5" w:rsidRDefault="004430E5" w:rsidP="004430E5"/>
    <w:p w14:paraId="67C3F205" w14:textId="77777777" w:rsidR="004E4982" w:rsidRDefault="004E4982" w:rsidP="004430E5"/>
    <w:p w14:paraId="29FE1444" w14:textId="77777777" w:rsidR="004E4982" w:rsidRDefault="004E4982" w:rsidP="004430E5"/>
    <w:p w14:paraId="135C4075" w14:textId="77777777" w:rsidR="004E4982" w:rsidRDefault="004E4982" w:rsidP="004430E5"/>
    <w:p w14:paraId="5521947B" w14:textId="77777777" w:rsidR="004E4982" w:rsidRDefault="004E4982" w:rsidP="004430E5"/>
    <w:p w14:paraId="28DD7632" w14:textId="77777777" w:rsidR="004E4982" w:rsidRDefault="004E4982" w:rsidP="004430E5"/>
    <w:p w14:paraId="7C8D536C" w14:textId="77777777" w:rsidR="004430E5" w:rsidRDefault="004430E5" w:rsidP="004430E5"/>
    <w:p w14:paraId="7C8D536D" w14:textId="77777777" w:rsidR="004430E5" w:rsidRDefault="004430E5" w:rsidP="004430E5"/>
    <w:tbl>
      <w:tblPr>
        <w:tblStyle w:val="TableGrid"/>
        <w:tblW w:w="0" w:type="auto"/>
        <w:tblInd w:w="284" w:type="dxa"/>
        <w:tblLook w:val="04A0" w:firstRow="1" w:lastRow="0" w:firstColumn="1" w:lastColumn="0" w:noHBand="0" w:noVBand="1"/>
      </w:tblPr>
      <w:tblGrid>
        <w:gridCol w:w="3539"/>
        <w:gridCol w:w="3118"/>
        <w:gridCol w:w="2075"/>
      </w:tblGrid>
      <w:tr w:rsidR="00A23E98" w14:paraId="7C8D536F" w14:textId="77777777" w:rsidTr="00A23E98">
        <w:trPr>
          <w:trHeight w:val="397"/>
        </w:trPr>
        <w:tc>
          <w:tcPr>
            <w:tcW w:w="8732" w:type="dxa"/>
            <w:gridSpan w:val="3"/>
            <w:tcBorders>
              <w:top w:val="nil"/>
              <w:left w:val="nil"/>
              <w:bottom w:val="nil"/>
              <w:right w:val="nil"/>
            </w:tcBorders>
            <w:vAlign w:val="center"/>
          </w:tcPr>
          <w:p w14:paraId="7C8D536E" w14:textId="77777777" w:rsidR="00A23E98" w:rsidRPr="004430E5" w:rsidRDefault="00A23E98" w:rsidP="00A23E98">
            <w:pPr>
              <w:rPr>
                <w:rFonts w:ascii="Calibri" w:hAnsi="Calibri"/>
                <w:b/>
              </w:rPr>
            </w:pPr>
            <w:r w:rsidRPr="004430E5">
              <w:rPr>
                <w:rFonts w:ascii="Calibri" w:hAnsi="Calibri"/>
                <w:b/>
                <w:sz w:val="22"/>
                <w:szCs w:val="22"/>
              </w:rPr>
              <w:t>Document Management</w:t>
            </w:r>
            <w:r w:rsidRPr="004430E5">
              <w:rPr>
                <w:rFonts w:ascii="Calibri" w:hAnsi="Calibri"/>
                <w:b/>
              </w:rPr>
              <w:t>:</w:t>
            </w:r>
          </w:p>
        </w:tc>
      </w:tr>
      <w:tr w:rsidR="00A23E98" w14:paraId="7C8D5373" w14:textId="77777777" w:rsidTr="00A23E98">
        <w:trPr>
          <w:trHeight w:val="397"/>
        </w:trPr>
        <w:tc>
          <w:tcPr>
            <w:tcW w:w="3539" w:type="dxa"/>
            <w:tcBorders>
              <w:top w:val="nil"/>
              <w:left w:val="nil"/>
              <w:bottom w:val="single" w:sz="4" w:space="0" w:color="auto"/>
              <w:right w:val="nil"/>
            </w:tcBorders>
            <w:vAlign w:val="center"/>
          </w:tcPr>
          <w:p w14:paraId="7C8D5370" w14:textId="5DDD9FFD" w:rsidR="00A23E98" w:rsidRPr="004430E5" w:rsidRDefault="00A23E98" w:rsidP="00A23E98">
            <w:pPr>
              <w:rPr>
                <w:rFonts w:ascii="Calibri" w:hAnsi="Calibri"/>
                <w:sz w:val="22"/>
                <w:szCs w:val="22"/>
              </w:rPr>
            </w:pPr>
          </w:p>
        </w:tc>
        <w:tc>
          <w:tcPr>
            <w:tcW w:w="3118" w:type="dxa"/>
            <w:tcBorders>
              <w:top w:val="nil"/>
              <w:left w:val="nil"/>
              <w:bottom w:val="single" w:sz="4" w:space="0" w:color="auto"/>
              <w:right w:val="nil"/>
            </w:tcBorders>
            <w:vAlign w:val="center"/>
          </w:tcPr>
          <w:p w14:paraId="7C8D5371" w14:textId="77777777" w:rsidR="00A23E98" w:rsidRPr="004430E5" w:rsidRDefault="00A23E98" w:rsidP="00A23E98">
            <w:pPr>
              <w:rPr>
                <w:rFonts w:ascii="Calibri" w:hAnsi="Calibri"/>
                <w:sz w:val="22"/>
                <w:szCs w:val="22"/>
              </w:rPr>
            </w:pPr>
          </w:p>
        </w:tc>
        <w:tc>
          <w:tcPr>
            <w:tcW w:w="2075" w:type="dxa"/>
            <w:tcBorders>
              <w:top w:val="nil"/>
              <w:left w:val="nil"/>
              <w:bottom w:val="single" w:sz="4" w:space="0" w:color="auto"/>
              <w:right w:val="nil"/>
            </w:tcBorders>
            <w:vAlign w:val="center"/>
          </w:tcPr>
          <w:p w14:paraId="7C8D5372" w14:textId="77777777" w:rsidR="00A23E98" w:rsidRPr="004430E5" w:rsidRDefault="00A23E98" w:rsidP="00A23E98">
            <w:pPr>
              <w:rPr>
                <w:rFonts w:ascii="Calibri" w:hAnsi="Calibri"/>
                <w:sz w:val="22"/>
                <w:szCs w:val="22"/>
              </w:rPr>
            </w:pPr>
          </w:p>
        </w:tc>
      </w:tr>
      <w:tr w:rsidR="00A23E98" w14:paraId="7C8D5379" w14:textId="77777777" w:rsidTr="00A23E98">
        <w:tc>
          <w:tcPr>
            <w:tcW w:w="3539" w:type="dxa"/>
            <w:tcBorders>
              <w:top w:val="single" w:sz="4" w:space="0" w:color="auto"/>
              <w:left w:val="nil"/>
              <w:bottom w:val="nil"/>
              <w:right w:val="nil"/>
            </w:tcBorders>
          </w:tcPr>
          <w:p w14:paraId="7C8D5374" w14:textId="4779BE9B" w:rsidR="00A23E98" w:rsidRPr="004430E5" w:rsidRDefault="00A23E98" w:rsidP="00A97747">
            <w:pPr>
              <w:jc w:val="both"/>
              <w:rPr>
                <w:rFonts w:ascii="Calibri" w:hAnsi="Calibri"/>
                <w:sz w:val="22"/>
                <w:szCs w:val="22"/>
              </w:rPr>
            </w:pPr>
          </w:p>
          <w:p w14:paraId="7C8D5375" w14:textId="77777777" w:rsidR="004430E5" w:rsidRPr="004430E5" w:rsidRDefault="004430E5" w:rsidP="00A97747">
            <w:pPr>
              <w:jc w:val="both"/>
              <w:rPr>
                <w:rFonts w:ascii="Calibri" w:hAnsi="Calibri"/>
                <w:sz w:val="22"/>
                <w:szCs w:val="22"/>
              </w:rPr>
            </w:pPr>
          </w:p>
          <w:p w14:paraId="7C8D5376" w14:textId="77777777" w:rsidR="00A23E98" w:rsidRPr="004430E5" w:rsidRDefault="00A23E98" w:rsidP="00A97747">
            <w:pPr>
              <w:jc w:val="both"/>
              <w:rPr>
                <w:rFonts w:ascii="Calibri" w:hAnsi="Calibri"/>
                <w:sz w:val="22"/>
                <w:szCs w:val="22"/>
              </w:rPr>
            </w:pPr>
          </w:p>
        </w:tc>
        <w:tc>
          <w:tcPr>
            <w:tcW w:w="3118" w:type="dxa"/>
            <w:tcBorders>
              <w:top w:val="single" w:sz="4" w:space="0" w:color="auto"/>
              <w:left w:val="nil"/>
              <w:bottom w:val="nil"/>
              <w:right w:val="nil"/>
            </w:tcBorders>
          </w:tcPr>
          <w:p w14:paraId="7C8D5377" w14:textId="15D686C9" w:rsidR="00A23E98" w:rsidRPr="004430E5" w:rsidRDefault="00A23E98" w:rsidP="00A97747">
            <w:pPr>
              <w:jc w:val="both"/>
              <w:rPr>
                <w:rFonts w:ascii="Calibri" w:hAnsi="Calibri"/>
                <w:sz w:val="22"/>
                <w:szCs w:val="22"/>
              </w:rPr>
            </w:pPr>
          </w:p>
        </w:tc>
        <w:tc>
          <w:tcPr>
            <w:tcW w:w="2075" w:type="dxa"/>
            <w:tcBorders>
              <w:top w:val="single" w:sz="4" w:space="0" w:color="auto"/>
              <w:left w:val="nil"/>
              <w:bottom w:val="nil"/>
              <w:right w:val="nil"/>
            </w:tcBorders>
          </w:tcPr>
          <w:p w14:paraId="7C8D5378" w14:textId="2156946F" w:rsidR="00A23E98" w:rsidRPr="004430E5" w:rsidRDefault="00A23E98" w:rsidP="00A97747">
            <w:pPr>
              <w:jc w:val="both"/>
              <w:rPr>
                <w:rFonts w:ascii="Calibri" w:hAnsi="Calibri"/>
                <w:sz w:val="22"/>
                <w:szCs w:val="22"/>
              </w:rPr>
            </w:pPr>
          </w:p>
        </w:tc>
      </w:tr>
      <w:tr w:rsidR="00A23E98" w14:paraId="7C8D537F" w14:textId="77777777" w:rsidTr="00A23E98">
        <w:tc>
          <w:tcPr>
            <w:tcW w:w="3539" w:type="dxa"/>
            <w:tcBorders>
              <w:top w:val="nil"/>
              <w:left w:val="nil"/>
              <w:bottom w:val="nil"/>
              <w:right w:val="nil"/>
            </w:tcBorders>
          </w:tcPr>
          <w:p w14:paraId="7C8D537A" w14:textId="34DE23F8" w:rsidR="00A23E98" w:rsidRPr="004430E5" w:rsidRDefault="00A23E98" w:rsidP="00A97747">
            <w:pPr>
              <w:jc w:val="both"/>
              <w:rPr>
                <w:rFonts w:ascii="Calibri" w:hAnsi="Calibri"/>
                <w:sz w:val="22"/>
                <w:szCs w:val="22"/>
              </w:rPr>
            </w:pPr>
          </w:p>
          <w:p w14:paraId="7C8D537B" w14:textId="77777777" w:rsidR="00A23E98" w:rsidRPr="004430E5" w:rsidRDefault="00A23E98" w:rsidP="00A97747">
            <w:pPr>
              <w:jc w:val="both"/>
              <w:rPr>
                <w:rFonts w:ascii="Calibri" w:hAnsi="Calibri"/>
                <w:sz w:val="22"/>
                <w:szCs w:val="22"/>
              </w:rPr>
            </w:pPr>
          </w:p>
          <w:p w14:paraId="7C8D537C" w14:textId="77777777" w:rsidR="004430E5" w:rsidRPr="004430E5" w:rsidRDefault="004430E5" w:rsidP="00A97747">
            <w:pPr>
              <w:jc w:val="both"/>
              <w:rPr>
                <w:rFonts w:ascii="Calibri" w:hAnsi="Calibri"/>
                <w:sz w:val="22"/>
                <w:szCs w:val="22"/>
              </w:rPr>
            </w:pPr>
          </w:p>
        </w:tc>
        <w:tc>
          <w:tcPr>
            <w:tcW w:w="3118" w:type="dxa"/>
            <w:tcBorders>
              <w:top w:val="nil"/>
              <w:left w:val="nil"/>
              <w:bottom w:val="nil"/>
              <w:right w:val="nil"/>
            </w:tcBorders>
          </w:tcPr>
          <w:p w14:paraId="7C8D537D" w14:textId="3636B73D" w:rsidR="00A23E98" w:rsidRPr="004430E5" w:rsidRDefault="00A23E98" w:rsidP="00A97747">
            <w:pPr>
              <w:jc w:val="both"/>
              <w:rPr>
                <w:rFonts w:ascii="Calibri" w:hAnsi="Calibri"/>
                <w:sz w:val="22"/>
                <w:szCs w:val="22"/>
              </w:rPr>
            </w:pPr>
          </w:p>
        </w:tc>
        <w:tc>
          <w:tcPr>
            <w:tcW w:w="2075" w:type="dxa"/>
            <w:tcBorders>
              <w:top w:val="nil"/>
              <w:left w:val="nil"/>
              <w:bottom w:val="nil"/>
              <w:right w:val="nil"/>
            </w:tcBorders>
          </w:tcPr>
          <w:p w14:paraId="7C8D537E" w14:textId="413732E2" w:rsidR="00A23E98" w:rsidRPr="004430E5" w:rsidRDefault="00A23E98" w:rsidP="00A97747">
            <w:pPr>
              <w:jc w:val="both"/>
              <w:rPr>
                <w:rFonts w:ascii="Calibri" w:hAnsi="Calibri"/>
                <w:sz w:val="22"/>
                <w:szCs w:val="22"/>
              </w:rPr>
            </w:pPr>
          </w:p>
        </w:tc>
      </w:tr>
      <w:tr w:rsidR="00A23E98" w14:paraId="7C8D5383" w14:textId="77777777" w:rsidTr="00A23E98">
        <w:trPr>
          <w:trHeight w:val="397"/>
        </w:trPr>
        <w:tc>
          <w:tcPr>
            <w:tcW w:w="3539" w:type="dxa"/>
            <w:tcBorders>
              <w:top w:val="nil"/>
              <w:left w:val="nil"/>
              <w:bottom w:val="single" w:sz="4" w:space="0" w:color="auto"/>
              <w:right w:val="nil"/>
            </w:tcBorders>
            <w:vAlign w:val="center"/>
          </w:tcPr>
          <w:p w14:paraId="7C8D5380" w14:textId="77777777" w:rsidR="00A23E98" w:rsidRPr="004430E5" w:rsidRDefault="00A23E98" w:rsidP="00A23E98">
            <w:pPr>
              <w:rPr>
                <w:rFonts w:ascii="Calibri" w:hAnsi="Calibri"/>
                <w:sz w:val="22"/>
                <w:szCs w:val="22"/>
              </w:rPr>
            </w:pPr>
            <w:r w:rsidRPr="004430E5">
              <w:rPr>
                <w:rFonts w:ascii="Calibri" w:hAnsi="Calibri"/>
                <w:sz w:val="22"/>
                <w:szCs w:val="22"/>
              </w:rPr>
              <w:t>Review/Revisions:</w:t>
            </w:r>
          </w:p>
        </w:tc>
        <w:tc>
          <w:tcPr>
            <w:tcW w:w="3118" w:type="dxa"/>
            <w:tcBorders>
              <w:top w:val="nil"/>
              <w:left w:val="nil"/>
              <w:bottom w:val="single" w:sz="4" w:space="0" w:color="auto"/>
              <w:right w:val="nil"/>
            </w:tcBorders>
            <w:vAlign w:val="center"/>
          </w:tcPr>
          <w:p w14:paraId="7C8D5381" w14:textId="77777777" w:rsidR="00A23E98" w:rsidRPr="004430E5" w:rsidRDefault="00A23E98" w:rsidP="00A23E98">
            <w:pPr>
              <w:rPr>
                <w:rFonts w:ascii="Calibri" w:hAnsi="Calibri"/>
                <w:sz w:val="22"/>
                <w:szCs w:val="22"/>
              </w:rPr>
            </w:pPr>
          </w:p>
        </w:tc>
        <w:tc>
          <w:tcPr>
            <w:tcW w:w="2075" w:type="dxa"/>
            <w:tcBorders>
              <w:top w:val="nil"/>
              <w:left w:val="nil"/>
              <w:bottom w:val="single" w:sz="4" w:space="0" w:color="auto"/>
              <w:right w:val="nil"/>
            </w:tcBorders>
            <w:vAlign w:val="center"/>
          </w:tcPr>
          <w:p w14:paraId="7C8D5382" w14:textId="77777777" w:rsidR="00A23E98" w:rsidRPr="004430E5" w:rsidRDefault="00A23E98" w:rsidP="00A23E98">
            <w:pPr>
              <w:rPr>
                <w:rFonts w:ascii="Calibri" w:hAnsi="Calibri"/>
                <w:sz w:val="22"/>
                <w:szCs w:val="22"/>
              </w:rPr>
            </w:pPr>
          </w:p>
        </w:tc>
      </w:tr>
      <w:tr w:rsidR="00A23E98" w14:paraId="7C8D538B" w14:textId="77777777" w:rsidTr="00A23E98">
        <w:tc>
          <w:tcPr>
            <w:tcW w:w="3539" w:type="dxa"/>
            <w:tcBorders>
              <w:top w:val="single" w:sz="4" w:space="0" w:color="auto"/>
              <w:left w:val="nil"/>
              <w:bottom w:val="nil"/>
              <w:right w:val="nil"/>
            </w:tcBorders>
          </w:tcPr>
          <w:p w14:paraId="7C8D5384" w14:textId="77777777" w:rsidR="00A23E98" w:rsidRDefault="00A23E98" w:rsidP="00A97747">
            <w:pPr>
              <w:jc w:val="both"/>
              <w:rPr>
                <w:rFonts w:ascii="Calibri" w:hAnsi="Calibri"/>
                <w:sz w:val="22"/>
                <w:szCs w:val="22"/>
              </w:rPr>
            </w:pPr>
            <w:r w:rsidRPr="004430E5">
              <w:rPr>
                <w:rFonts w:ascii="Calibri" w:hAnsi="Calibri"/>
                <w:sz w:val="22"/>
                <w:szCs w:val="22"/>
              </w:rPr>
              <w:t>Review Interval:</w:t>
            </w:r>
          </w:p>
          <w:p w14:paraId="7C8D5385" w14:textId="77777777" w:rsidR="004430E5" w:rsidRPr="004430E5" w:rsidRDefault="004430E5" w:rsidP="00A97747">
            <w:pPr>
              <w:jc w:val="both"/>
              <w:rPr>
                <w:rFonts w:ascii="Calibri" w:hAnsi="Calibri"/>
                <w:sz w:val="22"/>
                <w:szCs w:val="22"/>
              </w:rPr>
            </w:pPr>
            <w:r>
              <w:rPr>
                <w:rFonts w:ascii="Calibri" w:hAnsi="Calibri"/>
                <w:sz w:val="22"/>
                <w:szCs w:val="22"/>
              </w:rPr>
              <w:t>3 years</w:t>
            </w:r>
          </w:p>
          <w:p w14:paraId="7C8D5386" w14:textId="77777777" w:rsidR="00A23E98" w:rsidRPr="004430E5" w:rsidRDefault="00A23E98" w:rsidP="00A97747">
            <w:pPr>
              <w:jc w:val="both"/>
              <w:rPr>
                <w:rFonts w:ascii="Calibri" w:hAnsi="Calibri"/>
                <w:sz w:val="22"/>
                <w:szCs w:val="22"/>
              </w:rPr>
            </w:pPr>
          </w:p>
        </w:tc>
        <w:tc>
          <w:tcPr>
            <w:tcW w:w="3118" w:type="dxa"/>
            <w:tcBorders>
              <w:top w:val="single" w:sz="4" w:space="0" w:color="auto"/>
              <w:left w:val="nil"/>
              <w:bottom w:val="nil"/>
              <w:right w:val="nil"/>
            </w:tcBorders>
          </w:tcPr>
          <w:p w14:paraId="7C8D5387" w14:textId="77777777" w:rsidR="00A23E98" w:rsidRDefault="00A23E98" w:rsidP="00A97747">
            <w:pPr>
              <w:jc w:val="both"/>
              <w:rPr>
                <w:rFonts w:ascii="Calibri" w:hAnsi="Calibri"/>
                <w:sz w:val="22"/>
                <w:szCs w:val="22"/>
              </w:rPr>
            </w:pPr>
            <w:r w:rsidRPr="004430E5">
              <w:rPr>
                <w:rFonts w:ascii="Calibri" w:hAnsi="Calibri"/>
                <w:sz w:val="22"/>
                <w:szCs w:val="22"/>
              </w:rPr>
              <w:t>Date Next Review:</w:t>
            </w:r>
          </w:p>
          <w:p w14:paraId="7C8D5388" w14:textId="4A91D8C1" w:rsidR="004430E5" w:rsidRPr="004430E5" w:rsidRDefault="00971211" w:rsidP="00A97747">
            <w:pPr>
              <w:jc w:val="both"/>
              <w:rPr>
                <w:rFonts w:ascii="Calibri" w:hAnsi="Calibri"/>
                <w:sz w:val="22"/>
                <w:szCs w:val="22"/>
              </w:rPr>
            </w:pPr>
            <w:r>
              <w:rPr>
                <w:rFonts w:ascii="Calibri" w:hAnsi="Calibri"/>
                <w:sz w:val="22"/>
                <w:szCs w:val="22"/>
              </w:rPr>
              <w:t>July 2025</w:t>
            </w:r>
          </w:p>
        </w:tc>
        <w:tc>
          <w:tcPr>
            <w:tcW w:w="2075" w:type="dxa"/>
            <w:tcBorders>
              <w:top w:val="single" w:sz="4" w:space="0" w:color="auto"/>
              <w:left w:val="nil"/>
              <w:bottom w:val="nil"/>
              <w:right w:val="nil"/>
            </w:tcBorders>
          </w:tcPr>
          <w:p w14:paraId="7C8D5389" w14:textId="77777777" w:rsidR="00A23E98" w:rsidRDefault="00A23E98" w:rsidP="00A97747">
            <w:pPr>
              <w:jc w:val="both"/>
              <w:rPr>
                <w:rFonts w:ascii="Calibri" w:hAnsi="Calibri"/>
                <w:sz w:val="22"/>
                <w:szCs w:val="22"/>
              </w:rPr>
            </w:pPr>
            <w:r w:rsidRPr="004430E5">
              <w:rPr>
                <w:rFonts w:ascii="Calibri" w:hAnsi="Calibri"/>
                <w:sz w:val="22"/>
                <w:szCs w:val="22"/>
              </w:rPr>
              <w:t>Current Revision:</w:t>
            </w:r>
          </w:p>
          <w:p w14:paraId="7C8D538A" w14:textId="0F225EAB" w:rsidR="004430E5" w:rsidRPr="004430E5" w:rsidRDefault="00971211" w:rsidP="00A97747">
            <w:pPr>
              <w:jc w:val="both"/>
              <w:rPr>
                <w:rFonts w:ascii="Calibri" w:hAnsi="Calibri"/>
                <w:sz w:val="22"/>
                <w:szCs w:val="22"/>
              </w:rPr>
            </w:pPr>
            <w:r>
              <w:rPr>
                <w:rFonts w:ascii="Calibri" w:hAnsi="Calibri"/>
                <w:sz w:val="22"/>
                <w:szCs w:val="22"/>
              </w:rPr>
              <w:t>B</w:t>
            </w:r>
          </w:p>
        </w:tc>
      </w:tr>
    </w:tbl>
    <w:p w14:paraId="7C8D538C" w14:textId="4FF1D3EC" w:rsidR="00E55281" w:rsidRDefault="00E55281" w:rsidP="004430E5">
      <w:pPr>
        <w:jc w:val="both"/>
      </w:pPr>
    </w:p>
    <w:p w14:paraId="0B5BE911" w14:textId="6008ECF8" w:rsidR="00CE7AAC" w:rsidRPr="00CE7AAC" w:rsidRDefault="00CE7AAC" w:rsidP="00CE7AAC"/>
    <w:p w14:paraId="5177BDFC" w14:textId="79C048DB" w:rsidR="00CE7AAC" w:rsidRPr="00CE7AAC" w:rsidRDefault="00CE7AAC" w:rsidP="00CE7AAC"/>
    <w:p w14:paraId="60B7F15E" w14:textId="0BB38E13" w:rsidR="00CE7AAC" w:rsidRPr="00CE7AAC" w:rsidRDefault="00CE7AAC" w:rsidP="00CE7AAC"/>
    <w:p w14:paraId="025E2A1A" w14:textId="7181C796" w:rsidR="00CE7AAC" w:rsidRPr="00CE7AAC" w:rsidRDefault="00CE7AAC" w:rsidP="00CE7AAC"/>
    <w:p w14:paraId="1AD2C2C7" w14:textId="22870B76" w:rsidR="00CE7AAC" w:rsidRPr="00CE7AAC" w:rsidRDefault="00CE7AAC" w:rsidP="00CE7AAC"/>
    <w:p w14:paraId="31CF6611" w14:textId="7C8B567D" w:rsidR="00CE7AAC" w:rsidRPr="00CE7AAC" w:rsidRDefault="00CE7AAC" w:rsidP="00CE7AAC"/>
    <w:p w14:paraId="08820215" w14:textId="7E969F17" w:rsidR="00CE7AAC" w:rsidRPr="00CE7AAC" w:rsidRDefault="00CE7AAC" w:rsidP="00CE7AAC"/>
    <w:p w14:paraId="73622FC9" w14:textId="18D02ABB" w:rsidR="00CE7AAC" w:rsidRPr="00CE7AAC" w:rsidRDefault="00CE7AAC" w:rsidP="00CE7AAC"/>
    <w:p w14:paraId="05041364" w14:textId="08689370" w:rsidR="00CE7AAC" w:rsidRPr="00CE7AAC" w:rsidRDefault="00CE7AAC" w:rsidP="00CE7AAC"/>
    <w:p w14:paraId="2EECD454" w14:textId="4E9A6D89" w:rsidR="00CE7AAC" w:rsidRPr="00CE7AAC" w:rsidRDefault="00CE7AAC" w:rsidP="00CE7AAC"/>
    <w:p w14:paraId="15690481" w14:textId="78DE7345" w:rsidR="00CE7AAC" w:rsidRPr="00CE7AAC" w:rsidRDefault="00CE7AAC" w:rsidP="00CE7AAC"/>
    <w:p w14:paraId="08F916EE" w14:textId="56F15B7C" w:rsidR="00CE7AAC" w:rsidRPr="00CE7AAC" w:rsidRDefault="00CE7AAC" w:rsidP="00CE7AAC"/>
    <w:p w14:paraId="044F98A4" w14:textId="7C9F70F7" w:rsidR="00CE7AAC" w:rsidRPr="00CE7AAC" w:rsidRDefault="00CE7AAC" w:rsidP="00CE7AAC"/>
    <w:p w14:paraId="0BBDA613" w14:textId="0CCAED64" w:rsidR="00CE7AAC" w:rsidRPr="00CE7AAC" w:rsidRDefault="00971211" w:rsidP="00971211">
      <w:pPr>
        <w:tabs>
          <w:tab w:val="left" w:pos="7606"/>
        </w:tabs>
      </w:pPr>
      <w:r>
        <w:tab/>
      </w:r>
    </w:p>
    <w:sectPr w:rsidR="00CE7AAC" w:rsidRPr="00CE7AAC" w:rsidSect="00971AF4">
      <w:footerReference w:type="default" r:id="rId17"/>
      <w:footerReference w:type="first" r:id="rId18"/>
      <w:pgSz w:w="11906" w:h="16838"/>
      <w:pgMar w:top="1135" w:right="1440" w:bottom="426" w:left="1440" w:header="708"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09AA" w14:textId="77777777" w:rsidR="00373525" w:rsidRDefault="00373525" w:rsidP="00971AF4">
      <w:pPr>
        <w:spacing w:after="0" w:line="240" w:lineRule="auto"/>
      </w:pPr>
      <w:r>
        <w:separator/>
      </w:r>
    </w:p>
  </w:endnote>
  <w:endnote w:type="continuationSeparator" w:id="0">
    <w:p w14:paraId="6FDC4C44" w14:textId="77777777" w:rsidR="00373525" w:rsidRDefault="00373525" w:rsidP="0097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A754" w14:textId="7B840DFB" w:rsidR="00F314DB" w:rsidRPr="007203C1" w:rsidRDefault="007203C1" w:rsidP="00F314DB">
    <w:pPr>
      <w:pStyle w:val="Footer"/>
      <w:rPr>
        <w:lang w:val="en-US"/>
      </w:rPr>
    </w:pPr>
    <w:r>
      <w:rPr>
        <w:lang w:val="en-US"/>
      </w:rPr>
      <w:t>General Data and Protection Regulation</w:t>
    </w:r>
    <w:r w:rsidR="009E2AD3">
      <w:rPr>
        <w:lang w:val="en-US"/>
      </w:rPr>
      <w:t xml:space="preserve"> Policy  -  (Rev </w:t>
    </w:r>
    <w:r w:rsidR="00396F90">
      <w:rPr>
        <w:lang w:val="en-US"/>
      </w:rPr>
      <w:t>B</w:t>
    </w:r>
    <w:r w:rsidR="009E2AD3">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267741"/>
      <w:docPartObj>
        <w:docPartGallery w:val="Page Numbers (Bottom of Page)"/>
        <w:docPartUnique/>
      </w:docPartObj>
    </w:sdtPr>
    <w:sdtContent>
      <w:sdt>
        <w:sdtPr>
          <w:id w:val="-82685333"/>
          <w:docPartObj>
            <w:docPartGallery w:val="Page Numbers (Top of Page)"/>
            <w:docPartUnique/>
          </w:docPartObj>
        </w:sdtPr>
        <w:sdtContent>
          <w:p w14:paraId="7C8D5393" w14:textId="77777777" w:rsidR="00971AF4" w:rsidRPr="009A7746" w:rsidRDefault="00971AF4" w:rsidP="00971AF4">
            <w:pPr>
              <w:pStyle w:val="Footer"/>
              <w:tabs>
                <w:tab w:val="clear" w:pos="9026"/>
                <w:tab w:val="right" w:pos="4513"/>
                <w:tab w:val="right" w:pos="8931"/>
              </w:tabs>
              <w:rPr>
                <w:rFonts w:ascii="Calibri" w:hAnsi="Calibri"/>
                <w:b/>
                <w:bCs/>
                <w:color w:val="767171" w:themeColor="background2" w:themeShade="80"/>
                <w:sz w:val="18"/>
                <w:szCs w:val="18"/>
              </w:rPr>
            </w:pPr>
            <w:r w:rsidRPr="00971AF4">
              <w:rPr>
                <w:rFonts w:ascii="Calibri" w:hAnsi="Calibri"/>
                <w:b/>
                <w:bCs/>
                <w:color w:val="767171" w:themeColor="background2" w:themeShade="80"/>
                <w:sz w:val="20"/>
                <w:szCs w:val="20"/>
              </w:rPr>
              <w:fldChar w:fldCharType="begin"/>
            </w:r>
            <w:r w:rsidRPr="00971AF4">
              <w:rPr>
                <w:rFonts w:ascii="Calibri" w:hAnsi="Calibri"/>
                <w:b/>
                <w:bCs/>
                <w:color w:val="767171" w:themeColor="background2" w:themeShade="80"/>
                <w:sz w:val="20"/>
                <w:szCs w:val="20"/>
              </w:rPr>
              <w:instrText xml:space="preserve"> PAGE </w:instrText>
            </w:r>
            <w:r w:rsidRPr="00971AF4">
              <w:rPr>
                <w:rFonts w:ascii="Calibri" w:hAnsi="Calibri"/>
                <w:b/>
                <w:bCs/>
                <w:color w:val="767171" w:themeColor="background2" w:themeShade="80"/>
                <w:sz w:val="20"/>
                <w:szCs w:val="20"/>
              </w:rPr>
              <w:fldChar w:fldCharType="separate"/>
            </w:r>
            <w:r w:rsidR="005C7E4C">
              <w:rPr>
                <w:rFonts w:ascii="Calibri" w:hAnsi="Calibri"/>
                <w:b/>
                <w:bCs/>
                <w:noProof/>
                <w:color w:val="767171" w:themeColor="background2" w:themeShade="80"/>
                <w:sz w:val="20"/>
                <w:szCs w:val="20"/>
              </w:rPr>
              <w:t>5</w:t>
            </w:r>
            <w:r w:rsidRPr="00971AF4">
              <w:rPr>
                <w:rFonts w:ascii="Calibri" w:hAnsi="Calibri"/>
                <w:b/>
                <w:bCs/>
                <w:color w:val="767171" w:themeColor="background2" w:themeShade="80"/>
                <w:sz w:val="20"/>
                <w:szCs w:val="20"/>
              </w:rPr>
              <w:fldChar w:fldCharType="end"/>
            </w:r>
            <w:r w:rsidRPr="00971AF4">
              <w:rPr>
                <w:rFonts w:ascii="Calibri" w:hAnsi="Calibri"/>
                <w:color w:val="767171" w:themeColor="background2" w:themeShade="80"/>
                <w:sz w:val="20"/>
                <w:szCs w:val="20"/>
              </w:rPr>
              <w:t xml:space="preserve"> of </w:t>
            </w:r>
            <w:r w:rsidRPr="00971AF4">
              <w:rPr>
                <w:rFonts w:ascii="Calibri" w:hAnsi="Calibri"/>
                <w:b/>
                <w:bCs/>
                <w:color w:val="767171" w:themeColor="background2" w:themeShade="80"/>
                <w:sz w:val="20"/>
                <w:szCs w:val="20"/>
              </w:rPr>
              <w:fldChar w:fldCharType="begin"/>
            </w:r>
            <w:r w:rsidRPr="00971AF4">
              <w:rPr>
                <w:rFonts w:ascii="Calibri" w:hAnsi="Calibri"/>
                <w:b/>
                <w:bCs/>
                <w:color w:val="767171" w:themeColor="background2" w:themeShade="80"/>
                <w:sz w:val="20"/>
                <w:szCs w:val="20"/>
              </w:rPr>
              <w:instrText xml:space="preserve"> NUMPAGES  </w:instrText>
            </w:r>
            <w:r w:rsidRPr="00971AF4">
              <w:rPr>
                <w:rFonts w:ascii="Calibri" w:hAnsi="Calibri"/>
                <w:b/>
                <w:bCs/>
                <w:color w:val="767171" w:themeColor="background2" w:themeShade="80"/>
                <w:sz w:val="20"/>
                <w:szCs w:val="20"/>
              </w:rPr>
              <w:fldChar w:fldCharType="separate"/>
            </w:r>
            <w:r w:rsidR="005C7E4C">
              <w:rPr>
                <w:rFonts w:ascii="Calibri" w:hAnsi="Calibri"/>
                <w:b/>
                <w:bCs/>
                <w:noProof/>
                <w:color w:val="767171" w:themeColor="background2" w:themeShade="80"/>
                <w:sz w:val="20"/>
                <w:szCs w:val="20"/>
              </w:rPr>
              <w:t>5</w:t>
            </w:r>
            <w:r w:rsidRPr="00971AF4">
              <w:rPr>
                <w:rFonts w:ascii="Calibri" w:hAnsi="Calibri"/>
                <w:b/>
                <w:bCs/>
                <w:color w:val="767171" w:themeColor="background2" w:themeShade="80"/>
                <w:sz w:val="20"/>
                <w:szCs w:val="20"/>
              </w:rPr>
              <w:fldChar w:fldCharType="end"/>
            </w:r>
            <w:r>
              <w:rPr>
                <w:rFonts w:ascii="Calibri" w:hAnsi="Calibri"/>
                <w:b/>
                <w:bCs/>
                <w:color w:val="767171" w:themeColor="background2" w:themeShade="80"/>
                <w:sz w:val="20"/>
                <w:szCs w:val="20"/>
              </w:rPr>
              <w:t xml:space="preserve"> </w:t>
            </w:r>
            <w:r>
              <w:rPr>
                <w:rFonts w:ascii="Calibri" w:hAnsi="Calibri"/>
                <w:b/>
                <w:bCs/>
                <w:color w:val="767171" w:themeColor="background2" w:themeShade="80"/>
                <w:sz w:val="20"/>
                <w:szCs w:val="20"/>
              </w:rPr>
              <w:tab/>
            </w:r>
            <w:r>
              <w:rPr>
                <w:rFonts w:ascii="Calibri" w:hAnsi="Calibri"/>
                <w:b/>
                <w:bCs/>
                <w:color w:val="767171" w:themeColor="background2" w:themeShade="80"/>
                <w:sz w:val="20"/>
                <w:szCs w:val="20"/>
              </w:rPr>
              <w:tab/>
            </w:r>
            <w:r w:rsidRPr="009A7746">
              <w:rPr>
                <w:rFonts w:ascii="Calibri" w:hAnsi="Calibri"/>
                <w:b/>
                <w:bCs/>
                <w:color w:val="767171" w:themeColor="background2" w:themeShade="80"/>
                <w:sz w:val="18"/>
                <w:szCs w:val="18"/>
              </w:rPr>
              <w:t>Myriad Centre</w:t>
            </w:r>
          </w:p>
          <w:p w14:paraId="7C8D5394" w14:textId="58162A81" w:rsidR="00971AF4" w:rsidRDefault="00971AF4" w:rsidP="00B33DF9">
            <w:pPr>
              <w:pStyle w:val="Footer"/>
              <w:tabs>
                <w:tab w:val="clear" w:pos="4513"/>
                <w:tab w:val="clear" w:pos="9026"/>
                <w:tab w:val="right" w:pos="3119"/>
                <w:tab w:val="right" w:pos="8931"/>
              </w:tabs>
            </w:pPr>
            <w:r w:rsidRPr="009A7746">
              <w:rPr>
                <w:rFonts w:ascii="Calibri" w:hAnsi="Calibri"/>
                <w:color w:val="767171" w:themeColor="background2" w:themeShade="80"/>
                <w:sz w:val="18"/>
                <w:szCs w:val="18"/>
              </w:rPr>
              <w:tab/>
            </w:r>
            <w:r w:rsidRPr="009A7746">
              <w:rPr>
                <w:rFonts w:ascii="Calibri" w:hAnsi="Calibri"/>
                <w:color w:val="767171" w:themeColor="background2" w:themeShade="80"/>
                <w:sz w:val="18"/>
                <w:szCs w:val="18"/>
              </w:rPr>
              <w:tab/>
            </w:r>
            <w:r w:rsidR="00A51531">
              <w:rPr>
                <w:rFonts w:ascii="Calibri" w:hAnsi="Calibri"/>
                <w:color w:val="767171" w:themeColor="background2" w:themeShade="80"/>
                <w:sz w:val="18"/>
                <w:szCs w:val="18"/>
              </w:rPr>
              <w:t>G</w:t>
            </w:r>
            <w:r w:rsidR="00CE7AAC">
              <w:rPr>
                <w:rFonts w:ascii="Calibri" w:hAnsi="Calibri"/>
                <w:color w:val="767171" w:themeColor="background2" w:themeShade="80"/>
                <w:sz w:val="18"/>
                <w:szCs w:val="18"/>
              </w:rPr>
              <w:t>DPR</w:t>
            </w:r>
            <w:r w:rsidR="00A51531">
              <w:rPr>
                <w:rFonts w:ascii="Calibri" w:hAnsi="Calibri"/>
                <w:color w:val="767171" w:themeColor="background2" w:themeShade="80"/>
                <w:sz w:val="18"/>
                <w:szCs w:val="18"/>
              </w:rPr>
              <w:t xml:space="preserve"> </w:t>
            </w:r>
            <w:r w:rsidR="00B33DF9" w:rsidRPr="009A7746">
              <w:rPr>
                <w:rFonts w:ascii="Calibri" w:hAnsi="Calibri"/>
                <w:color w:val="767171" w:themeColor="background2" w:themeShade="80"/>
                <w:sz w:val="18"/>
                <w:szCs w:val="18"/>
              </w:rPr>
              <w:t>Data Management and Protection</w:t>
            </w:r>
            <w:r w:rsidR="00F506ED" w:rsidRPr="009A7746">
              <w:rPr>
                <w:rFonts w:ascii="Calibri" w:hAnsi="Calibri"/>
                <w:color w:val="767171" w:themeColor="background2" w:themeShade="80"/>
                <w:sz w:val="18"/>
                <w:szCs w:val="18"/>
              </w:rPr>
              <w:t xml:space="preserve"> Policy</w:t>
            </w:r>
            <w:r w:rsidRPr="009A7746">
              <w:rPr>
                <w:rFonts w:ascii="Calibri" w:hAnsi="Calibri"/>
                <w:color w:val="767171" w:themeColor="background2" w:themeShade="80"/>
                <w:sz w:val="18"/>
                <w:szCs w:val="18"/>
              </w:rPr>
              <w:t xml:space="preserve"> </w:t>
            </w:r>
            <w:r w:rsidR="009A7746" w:rsidRPr="009A7746">
              <w:rPr>
                <w:rFonts w:ascii="Calibri" w:hAnsi="Calibri"/>
                <w:color w:val="767171" w:themeColor="background2" w:themeShade="80"/>
                <w:sz w:val="18"/>
                <w:szCs w:val="18"/>
              </w:rPr>
              <w:t xml:space="preserve">(Rev </w:t>
            </w:r>
            <w:r w:rsidR="00971211">
              <w:rPr>
                <w:rFonts w:ascii="Calibri" w:hAnsi="Calibri"/>
                <w:color w:val="767171" w:themeColor="background2" w:themeShade="80"/>
                <w:sz w:val="18"/>
                <w:szCs w:val="18"/>
              </w:rPr>
              <w:t>B</w:t>
            </w:r>
            <w:r w:rsidR="009A7746">
              <w:rPr>
                <w:rFonts w:ascii="Calibri" w:hAnsi="Calibri"/>
                <w:color w:val="767171" w:themeColor="background2" w:themeShade="80"/>
                <w:sz w:val="20"/>
                <w:szCs w:val="20"/>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5395" w14:textId="77777777" w:rsidR="009A7746" w:rsidRDefault="009A7746" w:rsidP="009A7746">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EB12" w14:textId="77777777" w:rsidR="00373525" w:rsidRDefault="00373525" w:rsidP="00971AF4">
      <w:pPr>
        <w:spacing w:after="0" w:line="240" w:lineRule="auto"/>
      </w:pPr>
      <w:r>
        <w:separator/>
      </w:r>
    </w:p>
  </w:footnote>
  <w:footnote w:type="continuationSeparator" w:id="0">
    <w:p w14:paraId="6B5396F0" w14:textId="77777777" w:rsidR="00373525" w:rsidRDefault="00373525" w:rsidP="00971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9"/>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370826"/>
    <w:multiLevelType w:val="hybridMultilevel"/>
    <w:tmpl w:val="A708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9C0352A"/>
    <w:multiLevelType w:val="hybridMultilevel"/>
    <w:tmpl w:val="C562B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8D7611"/>
    <w:multiLevelType w:val="hybridMultilevel"/>
    <w:tmpl w:val="6CA8C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B06848"/>
    <w:multiLevelType w:val="hybridMultilevel"/>
    <w:tmpl w:val="9A346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0855A5"/>
    <w:multiLevelType w:val="hybridMultilevel"/>
    <w:tmpl w:val="DE223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C45403"/>
    <w:multiLevelType w:val="hybridMultilevel"/>
    <w:tmpl w:val="9E86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E64EAC"/>
    <w:multiLevelType w:val="hybridMultilevel"/>
    <w:tmpl w:val="E190E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532BE9"/>
    <w:multiLevelType w:val="hybridMultilevel"/>
    <w:tmpl w:val="A5ECF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082E17"/>
    <w:multiLevelType w:val="hybridMultilevel"/>
    <w:tmpl w:val="58844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7A5861"/>
    <w:multiLevelType w:val="hybridMultilevel"/>
    <w:tmpl w:val="84A42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AA0761"/>
    <w:multiLevelType w:val="hybridMultilevel"/>
    <w:tmpl w:val="8B805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3453723">
    <w:abstractNumId w:val="33"/>
  </w:num>
  <w:num w:numId="2" w16cid:durableId="918751109">
    <w:abstractNumId w:val="25"/>
  </w:num>
  <w:num w:numId="3" w16cid:durableId="826938538">
    <w:abstractNumId w:val="32"/>
  </w:num>
  <w:num w:numId="4" w16cid:durableId="967395701">
    <w:abstractNumId w:val="24"/>
  </w:num>
  <w:num w:numId="5" w16cid:durableId="1636257354">
    <w:abstractNumId w:val="26"/>
  </w:num>
  <w:num w:numId="6" w16cid:durableId="881794108">
    <w:abstractNumId w:val="28"/>
  </w:num>
  <w:num w:numId="7" w16cid:durableId="889271051">
    <w:abstractNumId w:val="27"/>
  </w:num>
  <w:num w:numId="8" w16cid:durableId="1597593652">
    <w:abstractNumId w:val="23"/>
  </w:num>
  <w:num w:numId="9" w16cid:durableId="2090930670">
    <w:abstractNumId w:val="34"/>
  </w:num>
  <w:num w:numId="10" w16cid:durableId="1088768706">
    <w:abstractNumId w:val="31"/>
  </w:num>
  <w:num w:numId="11" w16cid:durableId="1369377939">
    <w:abstractNumId w:val="29"/>
  </w:num>
  <w:num w:numId="12" w16cid:durableId="230391782">
    <w:abstractNumId w:val="35"/>
  </w:num>
  <w:num w:numId="13" w16cid:durableId="1082263152">
    <w:abstractNumId w:val="30"/>
  </w:num>
  <w:num w:numId="14" w16cid:durableId="1140612628">
    <w:abstractNumId w:val="0"/>
  </w:num>
  <w:num w:numId="15" w16cid:durableId="1175605949">
    <w:abstractNumId w:val="1"/>
  </w:num>
  <w:num w:numId="16" w16cid:durableId="535242463">
    <w:abstractNumId w:val="2"/>
  </w:num>
  <w:num w:numId="17" w16cid:durableId="854923270">
    <w:abstractNumId w:val="3"/>
  </w:num>
  <w:num w:numId="18" w16cid:durableId="1773359796">
    <w:abstractNumId w:val="4"/>
  </w:num>
  <w:num w:numId="19" w16cid:durableId="541477709">
    <w:abstractNumId w:val="5"/>
  </w:num>
  <w:num w:numId="20" w16cid:durableId="1365136460">
    <w:abstractNumId w:val="6"/>
  </w:num>
  <w:num w:numId="21" w16cid:durableId="2097315115">
    <w:abstractNumId w:val="7"/>
  </w:num>
  <w:num w:numId="22" w16cid:durableId="506334023">
    <w:abstractNumId w:val="8"/>
  </w:num>
  <w:num w:numId="23" w16cid:durableId="1227954910">
    <w:abstractNumId w:val="9"/>
  </w:num>
  <w:num w:numId="24" w16cid:durableId="878013752">
    <w:abstractNumId w:val="10"/>
  </w:num>
  <w:num w:numId="25" w16cid:durableId="2054622141">
    <w:abstractNumId w:val="11"/>
  </w:num>
  <w:num w:numId="26" w16cid:durableId="1105543611">
    <w:abstractNumId w:val="12"/>
  </w:num>
  <w:num w:numId="27" w16cid:durableId="832767096">
    <w:abstractNumId w:val="13"/>
  </w:num>
  <w:num w:numId="28" w16cid:durableId="1025247491">
    <w:abstractNumId w:val="14"/>
  </w:num>
  <w:num w:numId="29" w16cid:durableId="1479421227">
    <w:abstractNumId w:val="15"/>
  </w:num>
  <w:num w:numId="30" w16cid:durableId="1773356645">
    <w:abstractNumId w:val="16"/>
  </w:num>
  <w:num w:numId="31" w16cid:durableId="66731869">
    <w:abstractNumId w:val="17"/>
  </w:num>
  <w:num w:numId="32" w16cid:durableId="62653469">
    <w:abstractNumId w:val="18"/>
  </w:num>
  <w:num w:numId="33" w16cid:durableId="619844167">
    <w:abstractNumId w:val="19"/>
  </w:num>
  <w:num w:numId="34" w16cid:durableId="1225214603">
    <w:abstractNumId w:val="20"/>
  </w:num>
  <w:num w:numId="35" w16cid:durableId="270825997">
    <w:abstractNumId w:val="21"/>
  </w:num>
  <w:num w:numId="36" w16cid:durableId="6600817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47"/>
    <w:rsid w:val="0000591A"/>
    <w:rsid w:val="0000648B"/>
    <w:rsid w:val="00032A83"/>
    <w:rsid w:val="00035B2F"/>
    <w:rsid w:val="00045270"/>
    <w:rsid w:val="000535A3"/>
    <w:rsid w:val="00055494"/>
    <w:rsid w:val="000557D4"/>
    <w:rsid w:val="000606A4"/>
    <w:rsid w:val="00066625"/>
    <w:rsid w:val="000720C7"/>
    <w:rsid w:val="00075EDC"/>
    <w:rsid w:val="00096019"/>
    <w:rsid w:val="000A1CBA"/>
    <w:rsid w:val="000A4B01"/>
    <w:rsid w:val="000B713A"/>
    <w:rsid w:val="000C29EA"/>
    <w:rsid w:val="000C73B0"/>
    <w:rsid w:val="000D72D3"/>
    <w:rsid w:val="000F1B62"/>
    <w:rsid w:val="001015CE"/>
    <w:rsid w:val="00107D57"/>
    <w:rsid w:val="00112135"/>
    <w:rsid w:val="00112641"/>
    <w:rsid w:val="00117EE7"/>
    <w:rsid w:val="001213FA"/>
    <w:rsid w:val="00136501"/>
    <w:rsid w:val="00136632"/>
    <w:rsid w:val="001551D6"/>
    <w:rsid w:val="00157CE2"/>
    <w:rsid w:val="00167F53"/>
    <w:rsid w:val="00196111"/>
    <w:rsid w:val="001A7257"/>
    <w:rsid w:val="001B0B25"/>
    <w:rsid w:val="00201977"/>
    <w:rsid w:val="002136D6"/>
    <w:rsid w:val="002225AE"/>
    <w:rsid w:val="002245B5"/>
    <w:rsid w:val="002329BC"/>
    <w:rsid w:val="00250CC5"/>
    <w:rsid w:val="00255D41"/>
    <w:rsid w:val="00262AB0"/>
    <w:rsid w:val="002644E8"/>
    <w:rsid w:val="002751CB"/>
    <w:rsid w:val="00280E65"/>
    <w:rsid w:val="002A0F38"/>
    <w:rsid w:val="002B47D7"/>
    <w:rsid w:val="002D33C5"/>
    <w:rsid w:val="002F2E4E"/>
    <w:rsid w:val="00304274"/>
    <w:rsid w:val="003054A4"/>
    <w:rsid w:val="00311DCB"/>
    <w:rsid w:val="00317206"/>
    <w:rsid w:val="00322A2C"/>
    <w:rsid w:val="00326606"/>
    <w:rsid w:val="00327D7C"/>
    <w:rsid w:val="00343213"/>
    <w:rsid w:val="00347EF1"/>
    <w:rsid w:val="00363DC6"/>
    <w:rsid w:val="00370CBB"/>
    <w:rsid w:val="00373525"/>
    <w:rsid w:val="00376DA5"/>
    <w:rsid w:val="00377C48"/>
    <w:rsid w:val="003838CF"/>
    <w:rsid w:val="0038503D"/>
    <w:rsid w:val="00390DE8"/>
    <w:rsid w:val="00396F90"/>
    <w:rsid w:val="003A577C"/>
    <w:rsid w:val="003C0E13"/>
    <w:rsid w:val="003C1727"/>
    <w:rsid w:val="003E0680"/>
    <w:rsid w:val="003E76E2"/>
    <w:rsid w:val="003E793F"/>
    <w:rsid w:val="003F238F"/>
    <w:rsid w:val="003F7C4D"/>
    <w:rsid w:val="00400E56"/>
    <w:rsid w:val="00413A72"/>
    <w:rsid w:val="004172B6"/>
    <w:rsid w:val="00417BE8"/>
    <w:rsid w:val="0042525F"/>
    <w:rsid w:val="00426C5C"/>
    <w:rsid w:val="00434506"/>
    <w:rsid w:val="00436F63"/>
    <w:rsid w:val="004430E5"/>
    <w:rsid w:val="00446C4B"/>
    <w:rsid w:val="00451E3B"/>
    <w:rsid w:val="004546C9"/>
    <w:rsid w:val="004567E1"/>
    <w:rsid w:val="00477A03"/>
    <w:rsid w:val="0048000E"/>
    <w:rsid w:val="00493B4D"/>
    <w:rsid w:val="004B5553"/>
    <w:rsid w:val="004D07F3"/>
    <w:rsid w:val="004D110F"/>
    <w:rsid w:val="004D4611"/>
    <w:rsid w:val="004D515B"/>
    <w:rsid w:val="004E4982"/>
    <w:rsid w:val="004F50CC"/>
    <w:rsid w:val="004F7FD8"/>
    <w:rsid w:val="00503A78"/>
    <w:rsid w:val="00510C70"/>
    <w:rsid w:val="00510F20"/>
    <w:rsid w:val="00535E30"/>
    <w:rsid w:val="005409F7"/>
    <w:rsid w:val="00540F15"/>
    <w:rsid w:val="00550CE5"/>
    <w:rsid w:val="00560037"/>
    <w:rsid w:val="00571F39"/>
    <w:rsid w:val="0058317C"/>
    <w:rsid w:val="005A3330"/>
    <w:rsid w:val="005B0785"/>
    <w:rsid w:val="005B560F"/>
    <w:rsid w:val="005C7E4C"/>
    <w:rsid w:val="005D178A"/>
    <w:rsid w:val="005D2B59"/>
    <w:rsid w:val="005E31E2"/>
    <w:rsid w:val="005E66DA"/>
    <w:rsid w:val="006004A9"/>
    <w:rsid w:val="00605830"/>
    <w:rsid w:val="00637919"/>
    <w:rsid w:val="00643E48"/>
    <w:rsid w:val="006443FE"/>
    <w:rsid w:val="00645865"/>
    <w:rsid w:val="00645E92"/>
    <w:rsid w:val="006464C6"/>
    <w:rsid w:val="00652D9C"/>
    <w:rsid w:val="00654938"/>
    <w:rsid w:val="006566A3"/>
    <w:rsid w:val="006571CA"/>
    <w:rsid w:val="006626C1"/>
    <w:rsid w:val="00662E30"/>
    <w:rsid w:val="00663D0A"/>
    <w:rsid w:val="00697D86"/>
    <w:rsid w:val="006A050F"/>
    <w:rsid w:val="006A0D9B"/>
    <w:rsid w:val="006B0DBF"/>
    <w:rsid w:val="006C41AE"/>
    <w:rsid w:val="006C655F"/>
    <w:rsid w:val="006D4E72"/>
    <w:rsid w:val="006F10E2"/>
    <w:rsid w:val="00700866"/>
    <w:rsid w:val="00701ABF"/>
    <w:rsid w:val="00704014"/>
    <w:rsid w:val="00710CC3"/>
    <w:rsid w:val="007203C1"/>
    <w:rsid w:val="00720953"/>
    <w:rsid w:val="00730778"/>
    <w:rsid w:val="007363E5"/>
    <w:rsid w:val="00764A3E"/>
    <w:rsid w:val="00766425"/>
    <w:rsid w:val="00795E0A"/>
    <w:rsid w:val="007A1A5A"/>
    <w:rsid w:val="007A7092"/>
    <w:rsid w:val="007E2DA3"/>
    <w:rsid w:val="007F0D58"/>
    <w:rsid w:val="007F788A"/>
    <w:rsid w:val="007F7FDF"/>
    <w:rsid w:val="008011BB"/>
    <w:rsid w:val="0080500D"/>
    <w:rsid w:val="00823046"/>
    <w:rsid w:val="0083079D"/>
    <w:rsid w:val="00834A62"/>
    <w:rsid w:val="00851521"/>
    <w:rsid w:val="00854D7A"/>
    <w:rsid w:val="00856773"/>
    <w:rsid w:val="00897AAC"/>
    <w:rsid w:val="008B3DEF"/>
    <w:rsid w:val="008C14B4"/>
    <w:rsid w:val="008D3D02"/>
    <w:rsid w:val="008F1735"/>
    <w:rsid w:val="009127E8"/>
    <w:rsid w:val="009166A6"/>
    <w:rsid w:val="0096091F"/>
    <w:rsid w:val="009621A0"/>
    <w:rsid w:val="00971211"/>
    <w:rsid w:val="00971AF4"/>
    <w:rsid w:val="009723D7"/>
    <w:rsid w:val="009759FD"/>
    <w:rsid w:val="0098359D"/>
    <w:rsid w:val="00993418"/>
    <w:rsid w:val="009A24BD"/>
    <w:rsid w:val="009A26B2"/>
    <w:rsid w:val="009A51EE"/>
    <w:rsid w:val="009A7746"/>
    <w:rsid w:val="009E2AD3"/>
    <w:rsid w:val="00A00919"/>
    <w:rsid w:val="00A1613F"/>
    <w:rsid w:val="00A23E98"/>
    <w:rsid w:val="00A27517"/>
    <w:rsid w:val="00A27FB6"/>
    <w:rsid w:val="00A43DE1"/>
    <w:rsid w:val="00A51531"/>
    <w:rsid w:val="00A614DF"/>
    <w:rsid w:val="00A66592"/>
    <w:rsid w:val="00A6759A"/>
    <w:rsid w:val="00A6776F"/>
    <w:rsid w:val="00A76CE0"/>
    <w:rsid w:val="00A93457"/>
    <w:rsid w:val="00A97747"/>
    <w:rsid w:val="00AB2761"/>
    <w:rsid w:val="00AB7FB5"/>
    <w:rsid w:val="00AC0750"/>
    <w:rsid w:val="00AC4CD9"/>
    <w:rsid w:val="00AC7761"/>
    <w:rsid w:val="00AD46EC"/>
    <w:rsid w:val="00AD591B"/>
    <w:rsid w:val="00AE6E04"/>
    <w:rsid w:val="00AF419D"/>
    <w:rsid w:val="00B17C67"/>
    <w:rsid w:val="00B17E38"/>
    <w:rsid w:val="00B20815"/>
    <w:rsid w:val="00B24122"/>
    <w:rsid w:val="00B241EC"/>
    <w:rsid w:val="00B33DF9"/>
    <w:rsid w:val="00B4313E"/>
    <w:rsid w:val="00B50FAA"/>
    <w:rsid w:val="00B5737C"/>
    <w:rsid w:val="00B75885"/>
    <w:rsid w:val="00B876B7"/>
    <w:rsid w:val="00B9380F"/>
    <w:rsid w:val="00BE2FF1"/>
    <w:rsid w:val="00BF48A4"/>
    <w:rsid w:val="00C04FA7"/>
    <w:rsid w:val="00C30840"/>
    <w:rsid w:val="00C43900"/>
    <w:rsid w:val="00C469DD"/>
    <w:rsid w:val="00C61584"/>
    <w:rsid w:val="00C63AEB"/>
    <w:rsid w:val="00C72211"/>
    <w:rsid w:val="00C75741"/>
    <w:rsid w:val="00C95046"/>
    <w:rsid w:val="00C96FBA"/>
    <w:rsid w:val="00CA707A"/>
    <w:rsid w:val="00CC4334"/>
    <w:rsid w:val="00CD7939"/>
    <w:rsid w:val="00CE7AAC"/>
    <w:rsid w:val="00CF3207"/>
    <w:rsid w:val="00D01C9E"/>
    <w:rsid w:val="00D02939"/>
    <w:rsid w:val="00D07FD5"/>
    <w:rsid w:val="00D20153"/>
    <w:rsid w:val="00D4272F"/>
    <w:rsid w:val="00D5066F"/>
    <w:rsid w:val="00D54EAC"/>
    <w:rsid w:val="00D66EEA"/>
    <w:rsid w:val="00D77A5C"/>
    <w:rsid w:val="00D8016D"/>
    <w:rsid w:val="00D82451"/>
    <w:rsid w:val="00DC61DA"/>
    <w:rsid w:val="00DD7685"/>
    <w:rsid w:val="00DE0F78"/>
    <w:rsid w:val="00DE476D"/>
    <w:rsid w:val="00DF1DA4"/>
    <w:rsid w:val="00E0346E"/>
    <w:rsid w:val="00E06DBE"/>
    <w:rsid w:val="00E07847"/>
    <w:rsid w:val="00E141C4"/>
    <w:rsid w:val="00E314B5"/>
    <w:rsid w:val="00E315AD"/>
    <w:rsid w:val="00E316DC"/>
    <w:rsid w:val="00E360CF"/>
    <w:rsid w:val="00E46637"/>
    <w:rsid w:val="00E55281"/>
    <w:rsid w:val="00E60DC1"/>
    <w:rsid w:val="00E76469"/>
    <w:rsid w:val="00E82182"/>
    <w:rsid w:val="00E93AD1"/>
    <w:rsid w:val="00E9545B"/>
    <w:rsid w:val="00E96D56"/>
    <w:rsid w:val="00E976EF"/>
    <w:rsid w:val="00EA3763"/>
    <w:rsid w:val="00EB41B6"/>
    <w:rsid w:val="00EC631A"/>
    <w:rsid w:val="00ED5527"/>
    <w:rsid w:val="00ED5AB2"/>
    <w:rsid w:val="00EF24F9"/>
    <w:rsid w:val="00F17F11"/>
    <w:rsid w:val="00F2584C"/>
    <w:rsid w:val="00F3137E"/>
    <w:rsid w:val="00F314DB"/>
    <w:rsid w:val="00F40783"/>
    <w:rsid w:val="00F458C2"/>
    <w:rsid w:val="00F506ED"/>
    <w:rsid w:val="00F72F34"/>
    <w:rsid w:val="00F924AF"/>
    <w:rsid w:val="00FD02C1"/>
    <w:rsid w:val="00FD0991"/>
    <w:rsid w:val="00FD4ADC"/>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52D9"/>
  <w15:chartTrackingRefBased/>
  <w15:docId w15:val="{0D4BCA53-0548-4D70-8B4D-2943199B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47"/>
    <w:pPr>
      <w:ind w:left="720"/>
      <w:contextualSpacing/>
    </w:pPr>
  </w:style>
  <w:style w:type="table" w:styleId="TableGrid">
    <w:name w:val="Table Grid"/>
    <w:basedOn w:val="TableNormal"/>
    <w:uiPriority w:val="59"/>
    <w:rsid w:val="00654938"/>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971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AF4"/>
  </w:style>
  <w:style w:type="paragraph" w:styleId="Footer">
    <w:name w:val="footer"/>
    <w:basedOn w:val="Normal"/>
    <w:link w:val="FooterChar"/>
    <w:unhideWhenUsed/>
    <w:rsid w:val="00971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AF4"/>
  </w:style>
  <w:style w:type="character" w:styleId="Strong">
    <w:name w:val="Strong"/>
    <w:basedOn w:val="DefaultParagraphFont"/>
    <w:uiPriority w:val="22"/>
    <w:qFormat/>
    <w:rsid w:val="00CD7939"/>
    <w:rPr>
      <w:b/>
      <w:bCs/>
    </w:rPr>
  </w:style>
  <w:style w:type="paragraph" w:styleId="BalloonText">
    <w:name w:val="Balloon Text"/>
    <w:basedOn w:val="Normal"/>
    <w:link w:val="BalloonTextChar"/>
    <w:uiPriority w:val="99"/>
    <w:semiHidden/>
    <w:unhideWhenUsed/>
    <w:rsid w:val="009A7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46"/>
    <w:rPr>
      <w:rFonts w:ascii="Segoe UI" w:hAnsi="Segoe UI" w:cs="Segoe UI"/>
      <w:sz w:val="18"/>
      <w:szCs w:val="18"/>
    </w:rPr>
  </w:style>
  <w:style w:type="paragraph" w:styleId="NoSpacing">
    <w:name w:val="No Spacing"/>
    <w:uiPriority w:val="1"/>
    <w:qFormat/>
    <w:rsid w:val="00304274"/>
    <w:pPr>
      <w:spacing w:after="0" w:line="240" w:lineRule="auto"/>
    </w:pPr>
  </w:style>
  <w:style w:type="paragraph" w:customStyle="1" w:styleId="20-Modeltitle">
    <w:name w:val="20 - Model_title"/>
    <w:basedOn w:val="Normal"/>
    <w:rsid w:val="00A51531"/>
    <w:pPr>
      <w:spacing w:after="800" w:line="240" w:lineRule="auto"/>
      <w:jc w:val="center"/>
    </w:pPr>
    <w:rPr>
      <w:rFonts w:ascii="Arial" w:eastAsia="Times New Roman" w:hAnsi="Arial" w:cs="Arial"/>
      <w:caps/>
      <w:sz w:val="28"/>
      <w:szCs w:val="28"/>
    </w:rPr>
  </w:style>
  <w:style w:type="paragraph" w:customStyle="1" w:styleId="21-Modelsubtitlebit">
    <w:name w:val="21 - Model_subtitle (b+it)"/>
    <w:basedOn w:val="Normal"/>
    <w:rsid w:val="00A51531"/>
    <w:pPr>
      <w:spacing w:before="160" w:after="60" w:line="240" w:lineRule="auto"/>
    </w:pPr>
    <w:rPr>
      <w:rFonts w:ascii="Times New Roman" w:eastAsia="Times New Roman" w:hAnsi="Times New Roman" w:cs="Times New Roman"/>
      <w:b/>
      <w:bCs/>
      <w:i/>
      <w:iCs/>
      <w:sz w:val="26"/>
      <w:szCs w:val="26"/>
    </w:rPr>
  </w:style>
  <w:style w:type="paragraph" w:customStyle="1" w:styleId="22-Modeltext">
    <w:name w:val="22 - Model_text"/>
    <w:basedOn w:val="Normal"/>
    <w:rsid w:val="00A51531"/>
    <w:pPr>
      <w:spacing w:line="240" w:lineRule="auto"/>
      <w:jc w:val="both"/>
    </w:pPr>
    <w:rPr>
      <w:rFonts w:ascii="Times New Roman" w:eastAsia="Times New Roman" w:hAnsi="Times New Roman" w:cs="Times New Roman"/>
      <w:sz w:val="24"/>
      <w:szCs w:val="24"/>
    </w:rPr>
  </w:style>
  <w:style w:type="character" w:styleId="PageNumber">
    <w:name w:val="page number"/>
    <w:basedOn w:val="DefaultParagraphFont"/>
    <w:semiHidden/>
    <w:rsid w:val="00A51531"/>
  </w:style>
  <w:style w:type="paragraph" w:customStyle="1" w:styleId="21-Modelsubtitlebold">
    <w:name w:val="21 - Model_subtitle (bold)"/>
    <w:basedOn w:val="21-Modelsubtitlebit"/>
    <w:rsid w:val="00A51531"/>
    <w:rPr>
      <w:i w:val="0"/>
      <w:iCs w:val="0"/>
    </w:rPr>
  </w:style>
  <w:style w:type="paragraph" w:customStyle="1" w:styleId="Noparagraphstyle">
    <w:name w:val="[No paragraph style]"/>
    <w:rsid w:val="00A51531"/>
    <w:pPr>
      <w:autoSpaceDE w:val="0"/>
      <w:autoSpaceDN w:val="0"/>
      <w:adjustRightInd w:val="0"/>
      <w:spacing w:after="0" w:line="288" w:lineRule="auto"/>
      <w:textAlignment w:val="center"/>
    </w:pPr>
    <w:rPr>
      <w:rFonts w:ascii="Times" w:eastAsia="Times New Roman" w:hAnsi="Times" w:cs="Times"/>
      <w:color w:val="000000"/>
      <w:sz w:val="24"/>
      <w:szCs w:val="24"/>
    </w:rPr>
  </w:style>
  <w:style w:type="paragraph" w:customStyle="1" w:styleId="23-Modeltitleleft">
    <w:name w:val="23 - Model_title left"/>
    <w:basedOn w:val="Noparagraphstyle"/>
    <w:rsid w:val="00A51531"/>
    <w:pPr>
      <w:keepNext/>
      <w:spacing w:before="113" w:after="170" w:line="280" w:lineRule="atLeast"/>
    </w:pPr>
    <w:rPr>
      <w:rFonts w:ascii="Arial" w:hAnsi="Arial" w:cs="Arial"/>
      <w:b/>
      <w:bCs/>
      <w:smallCaps/>
    </w:rPr>
  </w:style>
  <w:style w:type="paragraph" w:customStyle="1" w:styleId="14-Tabletitle">
    <w:name w:val="14 - Table_title"/>
    <w:basedOn w:val="Noparagraphstyle"/>
    <w:rsid w:val="00A51531"/>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rsid w:val="00A51531"/>
    <w:pPr>
      <w:spacing w:line="200" w:lineRule="atLeast"/>
    </w:pPr>
    <w:rPr>
      <w:rFonts w:ascii="Helvetica" w:hAnsi="Helvetica" w:cs="Helvetica"/>
      <w:sz w:val="18"/>
      <w:szCs w:val="18"/>
    </w:rPr>
  </w:style>
  <w:style w:type="paragraph" w:customStyle="1" w:styleId="22-Modeltext1orbullet">
    <w:name w:val="22 - Model_text (1. or bullet)"/>
    <w:basedOn w:val="22-Modeltext"/>
    <w:rsid w:val="00A51531"/>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rsid w:val="00A51531"/>
    <w:pPr>
      <w:spacing w:before="480" w:after="200" w:line="240" w:lineRule="auto"/>
      <w:jc w:val="center"/>
    </w:pPr>
    <w:rPr>
      <w:rFonts w:ascii="Arial" w:eastAsia="Times New Roman" w:hAnsi="Arial" w:cs="Arial"/>
      <w:b/>
      <w:bCs/>
      <w:caps/>
      <w:sz w:val="24"/>
      <w:szCs w:val="24"/>
    </w:rPr>
  </w:style>
  <w:style w:type="paragraph" w:customStyle="1" w:styleId="24-Modelnote">
    <w:name w:val="24 - Model_note"/>
    <w:basedOn w:val="Normal"/>
    <w:rsid w:val="00A51531"/>
    <w:pPr>
      <w:spacing w:after="0" w:line="240" w:lineRule="auto"/>
    </w:pPr>
    <w:rPr>
      <w:rFonts w:ascii="Times New Roman" w:eastAsia="Times New Roman" w:hAnsi="Times New Roman" w:cs="Times New Roman"/>
      <w:i/>
      <w:iCs/>
      <w:sz w:val="18"/>
      <w:szCs w:val="18"/>
    </w:rPr>
  </w:style>
  <w:style w:type="paragraph" w:styleId="Title">
    <w:name w:val="Title"/>
    <w:basedOn w:val="Normal"/>
    <w:link w:val="TitleChar"/>
    <w:qFormat/>
    <w:rsid w:val="00A51531"/>
    <w:pPr>
      <w:widowControl w:val="0"/>
      <w:autoSpaceDE w:val="0"/>
      <w:autoSpaceDN w:val="0"/>
      <w:adjustRightInd w:val="0"/>
      <w:spacing w:after="0" w:line="240" w:lineRule="auto"/>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rsid w:val="00A51531"/>
    <w:rPr>
      <w:rFonts w:ascii="Arial" w:eastAsia="Times New Roman" w:hAnsi="Arial" w:cs="Arial"/>
      <w:color w:val="000000"/>
      <w:sz w:val="28"/>
      <w:szCs w:val="28"/>
      <w:lang w:val="en-US"/>
    </w:rPr>
  </w:style>
  <w:style w:type="paragraph" w:styleId="BodyText3">
    <w:name w:val="Body Text 3"/>
    <w:basedOn w:val="Normal"/>
    <w:link w:val="BodyText3Char"/>
    <w:semiHidden/>
    <w:rsid w:val="00A51531"/>
    <w:pPr>
      <w:spacing w:after="0" w:line="240" w:lineRule="auto"/>
      <w:jc w:val="both"/>
    </w:pPr>
    <w:rPr>
      <w:rFonts w:ascii="Arial" w:eastAsia="Times New Roman" w:hAnsi="Arial" w:cs="Arial"/>
      <w:i/>
      <w:iCs/>
      <w:szCs w:val="24"/>
      <w:lang w:val="nl-NL"/>
    </w:rPr>
  </w:style>
  <w:style w:type="character" w:customStyle="1" w:styleId="BodyText3Char">
    <w:name w:val="Body Text 3 Char"/>
    <w:basedOn w:val="DefaultParagraphFont"/>
    <w:link w:val="BodyText3"/>
    <w:semiHidden/>
    <w:rsid w:val="00A51531"/>
    <w:rPr>
      <w:rFonts w:ascii="Arial" w:eastAsia="Times New Roman" w:hAnsi="Arial" w:cs="Arial"/>
      <w:i/>
      <w:iCs/>
      <w:szCs w:val="24"/>
      <w:lang w:val="nl-NL"/>
    </w:rPr>
  </w:style>
  <w:style w:type="character" w:styleId="Hyperlink">
    <w:name w:val="Hyperlink"/>
    <w:semiHidden/>
    <w:rsid w:val="00A51531"/>
    <w:rPr>
      <w:color w:val="0000FF"/>
      <w:u w:val="single"/>
    </w:rPr>
  </w:style>
  <w:style w:type="paragraph" w:styleId="BodyText">
    <w:name w:val="Body Text"/>
    <w:basedOn w:val="Normal"/>
    <w:link w:val="BodyTextChar"/>
    <w:semiHidden/>
    <w:rsid w:val="00A51531"/>
    <w:pPr>
      <w:spacing w:after="0" w:line="240" w:lineRule="auto"/>
      <w:jc w:val="center"/>
    </w:pPr>
    <w:rPr>
      <w:rFonts w:ascii="Arial Narrow" w:eastAsia="Times New Roman" w:hAnsi="Arial Narrow" w:cs="Arial"/>
      <w:b/>
      <w:bCs/>
      <w:color w:val="000000"/>
      <w:sz w:val="24"/>
      <w:szCs w:val="24"/>
      <w:bdr w:val="single" w:sz="4" w:space="0" w:color="auto"/>
      <w:lang w:val="en-US"/>
    </w:rPr>
  </w:style>
  <w:style w:type="character" w:customStyle="1" w:styleId="BodyTextChar">
    <w:name w:val="Body Text Char"/>
    <w:basedOn w:val="DefaultParagraphFont"/>
    <w:link w:val="BodyText"/>
    <w:semiHidden/>
    <w:rsid w:val="00A51531"/>
    <w:rPr>
      <w:rFonts w:ascii="Arial Narrow" w:eastAsia="Times New Roman" w:hAnsi="Arial Narrow" w:cs="Arial"/>
      <w:b/>
      <w:bCs/>
      <w:color w:val="000000"/>
      <w:sz w:val="24"/>
      <w:szCs w:val="24"/>
      <w:bdr w:val="single" w:sz="4" w:space="0" w:color="auto"/>
      <w:lang w:val="en-US"/>
    </w:rPr>
  </w:style>
  <w:style w:type="paragraph" w:styleId="Subtitle">
    <w:name w:val="Subtitle"/>
    <w:basedOn w:val="Normal"/>
    <w:link w:val="SubtitleChar"/>
    <w:qFormat/>
    <w:rsid w:val="00A51531"/>
    <w:pPr>
      <w:spacing w:before="100" w:beforeAutospacing="1" w:after="100" w:afterAutospacing="1" w:line="240" w:lineRule="auto"/>
    </w:pPr>
    <w:rPr>
      <w:rFonts w:ascii="Arial Unicode MS" w:eastAsia="Times New Roman" w:hAnsi="Arial Unicode MS" w:cs="Times New Roman"/>
      <w:sz w:val="24"/>
      <w:szCs w:val="24"/>
      <w:lang w:val="en-US"/>
    </w:rPr>
  </w:style>
  <w:style w:type="character" w:customStyle="1" w:styleId="SubtitleChar">
    <w:name w:val="Subtitle Char"/>
    <w:basedOn w:val="DefaultParagraphFont"/>
    <w:link w:val="Subtitle"/>
    <w:rsid w:val="00A51531"/>
    <w:rPr>
      <w:rFonts w:ascii="Arial Unicode MS" w:eastAsia="Times New Roman" w:hAnsi="Arial Unicode MS" w:cs="Times New Roman"/>
      <w:sz w:val="24"/>
      <w:szCs w:val="24"/>
      <w:lang w:val="en-US"/>
    </w:rPr>
  </w:style>
  <w:style w:type="paragraph" w:customStyle="1" w:styleId="article">
    <w:name w:val="article"/>
    <w:basedOn w:val="Normal"/>
    <w:rsid w:val="00A51531"/>
    <w:pPr>
      <w:spacing w:before="100" w:beforeAutospacing="1" w:after="100" w:afterAutospacing="1" w:line="240" w:lineRule="auto"/>
    </w:pPr>
    <w:rPr>
      <w:rFonts w:ascii="Arial Unicode MS" w:eastAsia="Times New Roman" w:hAnsi="Arial Unicode MS" w:cs="Times New Roman"/>
      <w:sz w:val="24"/>
      <w:szCs w:val="24"/>
      <w:lang w:val="en-US"/>
    </w:rPr>
  </w:style>
  <w:style w:type="paragraph" w:customStyle="1" w:styleId="20-Modeltitel">
    <w:name w:val="20 - Model_titel"/>
    <w:basedOn w:val="Normal"/>
    <w:rsid w:val="00A51531"/>
    <w:pPr>
      <w:widowControl w:val="0"/>
      <w:suppressAutoHyphens/>
      <w:autoSpaceDE w:val="0"/>
      <w:spacing w:after="850" w:line="320" w:lineRule="atLeast"/>
      <w:jc w:val="center"/>
      <w:textAlignment w:val="baseline"/>
    </w:pPr>
    <w:rPr>
      <w:rFonts w:ascii="Helvetica" w:eastAsia="Times New Roman" w:hAnsi="Helvetica" w:cs="Times New Roman"/>
      <w:caps/>
      <w:noProof/>
      <w:color w:val="000000"/>
      <w:spacing w:val="-4"/>
      <w:sz w:val="28"/>
      <w:szCs w:val="28"/>
      <w:lang w:val="en-US"/>
    </w:rPr>
  </w:style>
  <w:style w:type="paragraph" w:customStyle="1" w:styleId="22-Modeltekst">
    <w:name w:val="22 - Model_tekst"/>
    <w:basedOn w:val="Normal"/>
    <w:rsid w:val="00A51531"/>
    <w:pPr>
      <w:widowControl w:val="0"/>
      <w:suppressAutoHyphens/>
      <w:autoSpaceDE w:val="0"/>
      <w:spacing w:after="170" w:line="280" w:lineRule="atLeast"/>
      <w:jc w:val="both"/>
      <w:textAlignment w:val="baseline"/>
    </w:pPr>
    <w:rPr>
      <w:rFonts w:ascii="NewCenturySchlbk" w:eastAsia="NewCenturySchlbk" w:hAnsi="NewCenturySchlbk" w:cs="Times New Roman"/>
      <w:color w:val="000000"/>
      <w:spacing w:val="-10"/>
      <w:lang w:val="nl-NL"/>
    </w:rPr>
  </w:style>
  <w:style w:type="paragraph" w:customStyle="1" w:styleId="22-Modeltekst1ofbullet">
    <w:name w:val="22 - Model_tekst (1. of bullet)"/>
    <w:basedOn w:val="22-Modeltekst"/>
    <w:rsid w:val="00A51531"/>
    <w:pPr>
      <w:tabs>
        <w:tab w:val="left" w:pos="849"/>
        <w:tab w:val="center" w:leader="dot" w:pos="8049"/>
        <w:tab w:val="center" w:pos="8503"/>
      </w:tabs>
      <w:ind w:left="283" w:hanging="283"/>
      <w:jc w:val="left"/>
    </w:pPr>
  </w:style>
  <w:style w:type="paragraph" w:styleId="NormalWeb">
    <w:name w:val="Normal (Web)"/>
    <w:basedOn w:val="Normal"/>
    <w:uiPriority w:val="99"/>
    <w:semiHidden/>
    <w:rsid w:val="00A51531"/>
    <w:pPr>
      <w:spacing w:before="100" w:beforeAutospacing="1" w:after="100" w:afterAutospacing="1" w:line="240" w:lineRule="auto"/>
    </w:pPr>
    <w:rPr>
      <w:rFonts w:ascii="Arial Unicode MS" w:eastAsia="Times New Roman" w:hAnsi="Arial Unicode MS" w:cs="Times New Roman"/>
      <w:sz w:val="24"/>
      <w:szCs w:val="24"/>
    </w:rPr>
  </w:style>
  <w:style w:type="paragraph" w:styleId="Caption">
    <w:name w:val="caption"/>
    <w:basedOn w:val="Normal"/>
    <w:next w:val="Normal"/>
    <w:qFormat/>
    <w:rsid w:val="00A51531"/>
    <w:pPr>
      <w:spacing w:after="0" w:line="240" w:lineRule="auto"/>
    </w:pPr>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A51531"/>
    <w:pPr>
      <w:spacing w:after="120" w:line="480" w:lineRule="auto"/>
    </w:pPr>
    <w:rPr>
      <w:rFonts w:ascii="Times New Roman" w:eastAsia="Times New Roman" w:hAnsi="Times New Roman" w:cs="Times New Roman"/>
      <w:sz w:val="24"/>
      <w:szCs w:val="24"/>
      <w:lang w:val="nl-BE"/>
    </w:rPr>
  </w:style>
  <w:style w:type="character" w:customStyle="1" w:styleId="BodyText2Char">
    <w:name w:val="Body Text 2 Char"/>
    <w:basedOn w:val="DefaultParagraphFont"/>
    <w:link w:val="BodyText2"/>
    <w:uiPriority w:val="99"/>
    <w:semiHidden/>
    <w:rsid w:val="00A51531"/>
    <w:rPr>
      <w:rFonts w:ascii="Times New Roman" w:eastAsia="Times New Roman" w:hAnsi="Times New Roman" w:cs="Times New Roman"/>
      <w:sz w:val="24"/>
      <w:szCs w:val="24"/>
      <w:lang w:val="nl-BE"/>
    </w:rPr>
  </w:style>
  <w:style w:type="character" w:styleId="UnresolvedMention">
    <w:name w:val="Unresolved Mention"/>
    <w:basedOn w:val="DefaultParagraphFont"/>
    <w:uiPriority w:val="99"/>
    <w:semiHidden/>
    <w:unhideWhenUsed/>
    <w:rsid w:val="00A5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2596">
      <w:bodyDiv w:val="1"/>
      <w:marLeft w:val="0"/>
      <w:marRight w:val="0"/>
      <w:marTop w:val="0"/>
      <w:marBottom w:val="0"/>
      <w:divBdr>
        <w:top w:val="none" w:sz="0" w:space="0" w:color="auto"/>
        <w:left w:val="none" w:sz="0" w:space="0" w:color="auto"/>
        <w:bottom w:val="none" w:sz="0" w:space="0" w:color="auto"/>
        <w:right w:val="none" w:sz="0" w:space="0" w:color="auto"/>
      </w:divBdr>
      <w:divsChild>
        <w:div w:id="917444361">
          <w:marLeft w:val="0"/>
          <w:marRight w:val="0"/>
          <w:marTop w:val="0"/>
          <w:marBottom w:val="0"/>
          <w:divBdr>
            <w:top w:val="none" w:sz="0" w:space="0" w:color="auto"/>
            <w:left w:val="none" w:sz="0" w:space="0" w:color="auto"/>
            <w:bottom w:val="none" w:sz="0" w:space="0" w:color="auto"/>
            <w:right w:val="none" w:sz="0" w:space="0" w:color="auto"/>
          </w:divBdr>
        </w:div>
        <w:div w:id="1281688728">
          <w:marLeft w:val="0"/>
          <w:marRight w:val="0"/>
          <w:marTop w:val="0"/>
          <w:marBottom w:val="0"/>
          <w:divBdr>
            <w:top w:val="none" w:sz="0" w:space="0" w:color="auto"/>
            <w:left w:val="none" w:sz="0" w:space="0" w:color="auto"/>
            <w:bottom w:val="none" w:sz="0" w:space="0" w:color="auto"/>
            <w:right w:val="none" w:sz="0" w:space="0" w:color="auto"/>
          </w:divBdr>
        </w:div>
        <w:div w:id="1418601930">
          <w:marLeft w:val="0"/>
          <w:marRight w:val="0"/>
          <w:marTop w:val="0"/>
          <w:marBottom w:val="0"/>
          <w:divBdr>
            <w:top w:val="none" w:sz="0" w:space="0" w:color="auto"/>
            <w:left w:val="none" w:sz="0" w:space="0" w:color="auto"/>
            <w:bottom w:val="none" w:sz="0" w:space="0" w:color="auto"/>
            <w:right w:val="none" w:sz="0" w:space="0" w:color="auto"/>
          </w:divBdr>
        </w:div>
        <w:div w:id="1194728357">
          <w:marLeft w:val="0"/>
          <w:marRight w:val="0"/>
          <w:marTop w:val="0"/>
          <w:marBottom w:val="0"/>
          <w:divBdr>
            <w:top w:val="none" w:sz="0" w:space="0" w:color="auto"/>
            <w:left w:val="none" w:sz="0" w:space="0" w:color="auto"/>
            <w:bottom w:val="none" w:sz="0" w:space="0" w:color="auto"/>
            <w:right w:val="none" w:sz="0" w:space="0" w:color="auto"/>
          </w:divBdr>
        </w:div>
        <w:div w:id="728649116">
          <w:marLeft w:val="0"/>
          <w:marRight w:val="0"/>
          <w:marTop w:val="0"/>
          <w:marBottom w:val="0"/>
          <w:divBdr>
            <w:top w:val="none" w:sz="0" w:space="0" w:color="auto"/>
            <w:left w:val="none" w:sz="0" w:space="0" w:color="auto"/>
            <w:bottom w:val="none" w:sz="0" w:space="0" w:color="auto"/>
            <w:right w:val="none" w:sz="0" w:space="0" w:color="auto"/>
          </w:divBdr>
        </w:div>
        <w:div w:id="1962180415">
          <w:marLeft w:val="0"/>
          <w:marRight w:val="0"/>
          <w:marTop w:val="0"/>
          <w:marBottom w:val="0"/>
          <w:divBdr>
            <w:top w:val="none" w:sz="0" w:space="0" w:color="auto"/>
            <w:left w:val="none" w:sz="0" w:space="0" w:color="auto"/>
            <w:bottom w:val="none" w:sz="0" w:space="0" w:color="auto"/>
            <w:right w:val="none" w:sz="0" w:space="0" w:color="auto"/>
          </w:divBdr>
        </w:div>
      </w:divsChild>
    </w:div>
    <w:div w:id="1104620020">
      <w:bodyDiv w:val="1"/>
      <w:marLeft w:val="0"/>
      <w:marRight w:val="0"/>
      <w:marTop w:val="0"/>
      <w:marBottom w:val="0"/>
      <w:divBdr>
        <w:top w:val="none" w:sz="0" w:space="0" w:color="auto"/>
        <w:left w:val="none" w:sz="0" w:space="0" w:color="auto"/>
        <w:bottom w:val="none" w:sz="0" w:space="0" w:color="auto"/>
        <w:right w:val="none" w:sz="0" w:space="0" w:color="auto"/>
      </w:divBdr>
    </w:div>
    <w:div w:id="1394964582">
      <w:bodyDiv w:val="1"/>
      <w:marLeft w:val="0"/>
      <w:marRight w:val="0"/>
      <w:marTop w:val="0"/>
      <w:marBottom w:val="0"/>
      <w:divBdr>
        <w:top w:val="none" w:sz="0" w:space="0" w:color="auto"/>
        <w:left w:val="none" w:sz="0" w:space="0" w:color="auto"/>
        <w:bottom w:val="none" w:sz="0" w:space="0" w:color="auto"/>
        <w:right w:val="none" w:sz="0" w:space="0" w:color="auto"/>
      </w:divBdr>
    </w:div>
    <w:div w:id="145799068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53">
          <w:marLeft w:val="0"/>
          <w:marRight w:val="0"/>
          <w:marTop w:val="0"/>
          <w:marBottom w:val="0"/>
          <w:divBdr>
            <w:top w:val="none" w:sz="0" w:space="0" w:color="auto"/>
            <w:left w:val="none" w:sz="0" w:space="0" w:color="auto"/>
            <w:bottom w:val="none" w:sz="0" w:space="0" w:color="auto"/>
            <w:right w:val="none" w:sz="0" w:space="0" w:color="auto"/>
          </w:divBdr>
        </w:div>
        <w:div w:id="1663390007">
          <w:marLeft w:val="0"/>
          <w:marRight w:val="0"/>
          <w:marTop w:val="0"/>
          <w:marBottom w:val="0"/>
          <w:divBdr>
            <w:top w:val="none" w:sz="0" w:space="0" w:color="auto"/>
            <w:left w:val="none" w:sz="0" w:space="0" w:color="auto"/>
            <w:bottom w:val="none" w:sz="0" w:space="0" w:color="auto"/>
            <w:right w:val="none" w:sz="0" w:space="0" w:color="auto"/>
          </w:divBdr>
        </w:div>
        <w:div w:id="1088309401">
          <w:marLeft w:val="0"/>
          <w:marRight w:val="0"/>
          <w:marTop w:val="0"/>
          <w:marBottom w:val="0"/>
          <w:divBdr>
            <w:top w:val="none" w:sz="0" w:space="0" w:color="auto"/>
            <w:left w:val="none" w:sz="0" w:space="0" w:color="auto"/>
            <w:bottom w:val="none" w:sz="0" w:space="0" w:color="auto"/>
            <w:right w:val="none" w:sz="0" w:space="0" w:color="auto"/>
          </w:divBdr>
        </w:div>
        <w:div w:id="679891425">
          <w:marLeft w:val="0"/>
          <w:marRight w:val="0"/>
          <w:marTop w:val="0"/>
          <w:marBottom w:val="0"/>
          <w:divBdr>
            <w:top w:val="none" w:sz="0" w:space="0" w:color="auto"/>
            <w:left w:val="none" w:sz="0" w:space="0" w:color="auto"/>
            <w:bottom w:val="none" w:sz="0" w:space="0" w:color="auto"/>
            <w:right w:val="none" w:sz="0" w:space="0" w:color="auto"/>
          </w:divBdr>
        </w:div>
      </w:divsChild>
    </w:div>
    <w:div w:id="1799952593">
      <w:bodyDiv w:val="1"/>
      <w:marLeft w:val="0"/>
      <w:marRight w:val="0"/>
      <w:marTop w:val="0"/>
      <w:marBottom w:val="0"/>
      <w:divBdr>
        <w:top w:val="none" w:sz="0" w:space="0" w:color="auto"/>
        <w:left w:val="none" w:sz="0" w:space="0" w:color="auto"/>
        <w:bottom w:val="none" w:sz="0" w:space="0" w:color="auto"/>
        <w:right w:val="none" w:sz="0" w:space="0" w:color="auto"/>
      </w:divBdr>
      <w:divsChild>
        <w:div w:id="377245005">
          <w:marLeft w:val="0"/>
          <w:marRight w:val="0"/>
          <w:marTop w:val="0"/>
          <w:marBottom w:val="0"/>
          <w:divBdr>
            <w:top w:val="none" w:sz="0" w:space="0" w:color="auto"/>
            <w:left w:val="none" w:sz="0" w:space="0" w:color="auto"/>
            <w:bottom w:val="none" w:sz="0" w:space="0" w:color="auto"/>
            <w:right w:val="none" w:sz="0" w:space="0" w:color="auto"/>
          </w:divBdr>
        </w:div>
        <w:div w:id="519703991">
          <w:marLeft w:val="0"/>
          <w:marRight w:val="0"/>
          <w:marTop w:val="0"/>
          <w:marBottom w:val="0"/>
          <w:divBdr>
            <w:top w:val="none" w:sz="0" w:space="0" w:color="auto"/>
            <w:left w:val="none" w:sz="0" w:space="0" w:color="auto"/>
            <w:bottom w:val="none" w:sz="0" w:space="0" w:color="auto"/>
            <w:right w:val="none" w:sz="0" w:space="0" w:color="auto"/>
          </w:divBdr>
        </w:div>
        <w:div w:id="672224148">
          <w:marLeft w:val="0"/>
          <w:marRight w:val="0"/>
          <w:marTop w:val="0"/>
          <w:marBottom w:val="0"/>
          <w:divBdr>
            <w:top w:val="none" w:sz="0" w:space="0" w:color="auto"/>
            <w:left w:val="none" w:sz="0" w:space="0" w:color="auto"/>
            <w:bottom w:val="none" w:sz="0" w:space="0" w:color="auto"/>
            <w:right w:val="none" w:sz="0" w:space="0" w:color="auto"/>
          </w:divBdr>
        </w:div>
        <w:div w:id="57362703">
          <w:marLeft w:val="0"/>
          <w:marRight w:val="0"/>
          <w:marTop w:val="0"/>
          <w:marBottom w:val="0"/>
          <w:divBdr>
            <w:top w:val="none" w:sz="0" w:space="0" w:color="auto"/>
            <w:left w:val="none" w:sz="0" w:space="0" w:color="auto"/>
            <w:bottom w:val="none" w:sz="0" w:space="0" w:color="auto"/>
            <w:right w:val="none" w:sz="0" w:space="0" w:color="auto"/>
          </w:divBdr>
        </w:div>
      </w:divsChild>
    </w:div>
    <w:div w:id="2053268804">
      <w:bodyDiv w:val="1"/>
      <w:marLeft w:val="0"/>
      <w:marRight w:val="0"/>
      <w:marTop w:val="0"/>
      <w:marBottom w:val="0"/>
      <w:divBdr>
        <w:top w:val="none" w:sz="0" w:space="0" w:color="auto"/>
        <w:left w:val="none" w:sz="0" w:space="0" w:color="auto"/>
        <w:bottom w:val="none" w:sz="0" w:space="0" w:color="auto"/>
        <w:right w:val="none" w:sz="0" w:space="0" w:color="auto"/>
      </w:divBdr>
    </w:div>
    <w:div w:id="2064332488">
      <w:bodyDiv w:val="1"/>
      <w:marLeft w:val="0"/>
      <w:marRight w:val="0"/>
      <w:marTop w:val="0"/>
      <w:marBottom w:val="0"/>
      <w:divBdr>
        <w:top w:val="none" w:sz="0" w:space="0" w:color="auto"/>
        <w:left w:val="none" w:sz="0" w:space="0" w:color="auto"/>
        <w:bottom w:val="none" w:sz="0" w:space="0" w:color="auto"/>
        <w:right w:val="none" w:sz="0" w:space="0" w:color="auto"/>
      </w:divBdr>
      <w:divsChild>
        <w:div w:id="449513345">
          <w:marLeft w:val="0"/>
          <w:marRight w:val="0"/>
          <w:marTop w:val="0"/>
          <w:marBottom w:val="0"/>
          <w:divBdr>
            <w:top w:val="none" w:sz="0" w:space="0" w:color="auto"/>
            <w:left w:val="none" w:sz="0" w:space="0" w:color="auto"/>
            <w:bottom w:val="none" w:sz="0" w:space="0" w:color="auto"/>
            <w:right w:val="none" w:sz="0" w:space="0" w:color="auto"/>
          </w:divBdr>
        </w:div>
        <w:div w:id="1899970875">
          <w:marLeft w:val="0"/>
          <w:marRight w:val="0"/>
          <w:marTop w:val="0"/>
          <w:marBottom w:val="0"/>
          <w:divBdr>
            <w:top w:val="none" w:sz="0" w:space="0" w:color="auto"/>
            <w:left w:val="none" w:sz="0" w:space="0" w:color="auto"/>
            <w:bottom w:val="none" w:sz="0" w:space="0" w:color="auto"/>
            <w:right w:val="none" w:sz="0" w:space="0" w:color="auto"/>
          </w:divBdr>
        </w:div>
        <w:div w:id="348875700">
          <w:marLeft w:val="0"/>
          <w:marRight w:val="0"/>
          <w:marTop w:val="0"/>
          <w:marBottom w:val="0"/>
          <w:divBdr>
            <w:top w:val="none" w:sz="0" w:space="0" w:color="auto"/>
            <w:left w:val="none" w:sz="0" w:space="0" w:color="auto"/>
            <w:bottom w:val="none" w:sz="0" w:space="0" w:color="auto"/>
            <w:right w:val="none" w:sz="0" w:space="0" w:color="auto"/>
          </w:divBdr>
        </w:div>
        <w:div w:id="114104285">
          <w:marLeft w:val="0"/>
          <w:marRight w:val="0"/>
          <w:marTop w:val="0"/>
          <w:marBottom w:val="0"/>
          <w:divBdr>
            <w:top w:val="none" w:sz="0" w:space="0" w:color="auto"/>
            <w:left w:val="none" w:sz="0" w:space="0" w:color="auto"/>
            <w:bottom w:val="none" w:sz="0" w:space="0" w:color="auto"/>
            <w:right w:val="none" w:sz="0" w:space="0" w:color="auto"/>
          </w:divBdr>
        </w:div>
        <w:div w:id="2054453211">
          <w:marLeft w:val="0"/>
          <w:marRight w:val="0"/>
          <w:marTop w:val="0"/>
          <w:marBottom w:val="0"/>
          <w:divBdr>
            <w:top w:val="none" w:sz="0" w:space="0" w:color="auto"/>
            <w:left w:val="none" w:sz="0" w:space="0" w:color="auto"/>
            <w:bottom w:val="none" w:sz="0" w:space="0" w:color="auto"/>
            <w:right w:val="none" w:sz="0" w:space="0" w:color="auto"/>
          </w:divBdr>
        </w:div>
        <w:div w:id="73100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terry@myriadcentre.co.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terry@myriadcentr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ataprotection@sheffield.ac.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terry@myriad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59AB3AC59D543916BAD55C11D38EA" ma:contentTypeVersion="13" ma:contentTypeDescription="Create a new document." ma:contentTypeScope="" ma:versionID="0206b222c67943edfd70c83893b2933b">
  <xsd:schema xmlns:xsd="http://www.w3.org/2001/XMLSchema" xmlns:xs="http://www.w3.org/2001/XMLSchema" xmlns:p="http://schemas.microsoft.com/office/2006/metadata/properties" xmlns:ns2="2541e4e5-ef9a-418c-b89f-ea3010ac75b1" xmlns:ns3="7ea076c1-62e8-4b52-bb37-4920ea38328c" targetNamespace="http://schemas.microsoft.com/office/2006/metadata/properties" ma:root="true" ma:fieldsID="0b87393b8cd7382619c1c6adfe85a7e1" ns2:_="" ns3:_="">
    <xsd:import namespace="2541e4e5-ef9a-418c-b89f-ea3010ac75b1"/>
    <xsd:import namespace="7ea076c1-62e8-4b52-bb37-4920ea383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1e4e5-ef9a-418c-b89f-ea3010ac7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76c1-62e8-4b52-bb37-4920ea383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91C04-48FA-4D71-8ABE-0EAE2A8978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5BC6D-CA85-420D-A074-02AF08394CDA}">
  <ds:schemaRefs>
    <ds:schemaRef ds:uri="http://schemas.microsoft.com/sharepoint/v3/contenttype/forms"/>
  </ds:schemaRefs>
</ds:datastoreItem>
</file>

<file path=customXml/itemProps3.xml><?xml version="1.0" encoding="utf-8"?>
<ds:datastoreItem xmlns:ds="http://schemas.openxmlformats.org/officeDocument/2006/customXml" ds:itemID="{38617166-3009-4CD8-AEC2-1EA98DF83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1e4e5-ef9a-418c-b89f-ea3010ac75b1"/>
    <ds:schemaRef ds:uri="7ea076c1-62e8-4b52-bb37-4920ea38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Quigley</dc:creator>
  <cp:keywords/>
  <dc:description/>
  <cp:lastModifiedBy>Patricia Terry</cp:lastModifiedBy>
  <cp:revision>7</cp:revision>
  <cp:lastPrinted>2021-05-19T09:39:00Z</cp:lastPrinted>
  <dcterms:created xsi:type="dcterms:W3CDTF">2022-05-20T13:21:00Z</dcterms:created>
  <dcterms:modified xsi:type="dcterms:W3CDTF">2022-12-30T11:05:00Z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0x0101000D159AB3AC59D543916BAD55C11D38EA</vt:lpwstr>
  </property>
</Properties>
</file>